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3F005B">
        <w:rPr>
          <w:szCs w:val="22"/>
        </w:rPr>
        <w:t xml:space="preserve">выполнение работ по </w:t>
      </w:r>
      <w:r w:rsidR="003F005B" w:rsidRPr="00D54220">
        <w:rPr>
          <w:szCs w:val="22"/>
        </w:rPr>
        <w:t>капитальном</w:t>
      </w:r>
      <w:r w:rsidR="003F005B">
        <w:rPr>
          <w:szCs w:val="22"/>
        </w:rPr>
        <w:t>у ремонту установок Гидрокрекинг</w:t>
      </w:r>
      <w:r w:rsidR="003F005B" w:rsidRPr="00D54220">
        <w:rPr>
          <w:szCs w:val="22"/>
        </w:rPr>
        <w:t>,</w:t>
      </w:r>
      <w:r w:rsidR="003F005B">
        <w:rPr>
          <w:szCs w:val="22"/>
        </w:rPr>
        <w:t xml:space="preserve"> </w:t>
      </w:r>
      <w:r w:rsidR="003F005B" w:rsidRPr="00D54220">
        <w:rPr>
          <w:szCs w:val="22"/>
        </w:rPr>
        <w:t>УПВ-1, Л-24/6, ЛЧ-24/7 (консервация), ГОБКК цех №4 согласно графика простоев в 2017 г</w:t>
      </w:r>
      <w:r w:rsidR="003F005B">
        <w:rPr>
          <w:szCs w:val="22"/>
        </w:rPr>
        <w:t>.</w:t>
      </w:r>
    </w:p>
    <w:p w:rsidR="005B4D94" w:rsidRDefault="00EF1336" w:rsidP="005B4D94">
      <w:pPr>
        <w:jc w:val="center"/>
        <w:rPr>
          <w:b/>
          <w:szCs w:val="22"/>
        </w:rPr>
      </w:pPr>
      <w:r w:rsidRPr="00EF1336">
        <w:rPr>
          <w:rFonts w:cs="Arial"/>
          <w:b/>
          <w:szCs w:val="22"/>
        </w:rPr>
        <w:t xml:space="preserve">Данный предмет выставляется для закупки </w:t>
      </w:r>
      <w:r w:rsidR="005B4D94">
        <w:rPr>
          <w:b/>
          <w:szCs w:val="22"/>
        </w:rPr>
        <w:t>по нижеуказанным лотам:</w:t>
      </w:r>
    </w:p>
    <w:p w:rsidR="003F005B" w:rsidRDefault="003F005B" w:rsidP="003F005B">
      <w:pPr>
        <w:jc w:val="both"/>
        <w:rPr>
          <w:b/>
        </w:rPr>
      </w:pPr>
      <w:r w:rsidRPr="008F7FF7">
        <w:rPr>
          <w:b/>
          <w:szCs w:val="22"/>
        </w:rPr>
        <w:t>Лот №1:</w:t>
      </w:r>
      <w:r>
        <w:rPr>
          <w:szCs w:val="22"/>
        </w:rPr>
        <w:t xml:space="preserve"> Работы по </w:t>
      </w:r>
      <w:r w:rsidRPr="00D54220">
        <w:rPr>
          <w:szCs w:val="22"/>
        </w:rPr>
        <w:t>капитальном</w:t>
      </w:r>
      <w:r>
        <w:rPr>
          <w:szCs w:val="22"/>
        </w:rPr>
        <w:t>у ремонту установки Гидрокрекинг цех №</w:t>
      </w:r>
      <w:r w:rsidRPr="00D54220">
        <w:rPr>
          <w:szCs w:val="22"/>
        </w:rPr>
        <w:t>4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079"/>
        <w:gridCol w:w="1560"/>
      </w:tblGrid>
      <w:tr w:rsidR="003F005B" w:rsidTr="003F005B">
        <w:tc>
          <w:tcPr>
            <w:tcW w:w="559"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 п/п</w:t>
            </w:r>
          </w:p>
        </w:tc>
        <w:tc>
          <w:tcPr>
            <w:tcW w:w="8079"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Default="003F005B" w:rsidP="003F005B">
            <w:pPr>
              <w:snapToGrid w:val="0"/>
              <w:rPr>
                <w:b/>
                <w:sz w:val="24"/>
              </w:rPr>
            </w:pPr>
            <w:r>
              <w:rPr>
                <w:b/>
              </w:rPr>
              <w:t>Объект</w:t>
            </w:r>
          </w:p>
        </w:tc>
      </w:tr>
      <w:tr w:rsidR="003F005B" w:rsidTr="003F005B">
        <w:trPr>
          <w:cantSplit/>
          <w:trHeight w:hRule="exact" w:val="3564"/>
        </w:trPr>
        <w:tc>
          <w:tcPr>
            <w:tcW w:w="559" w:type="dxa"/>
            <w:tcBorders>
              <w:top w:val="single" w:sz="4" w:space="0" w:color="000000"/>
              <w:left w:val="single" w:sz="4" w:space="0" w:color="000000"/>
              <w:bottom w:val="single" w:sz="4" w:space="0" w:color="000000"/>
            </w:tcBorders>
            <w:shd w:val="clear" w:color="auto" w:fill="auto"/>
          </w:tcPr>
          <w:p w:rsidR="003F005B" w:rsidRPr="003F005B" w:rsidRDefault="003F005B" w:rsidP="003F005B">
            <w:pPr>
              <w:snapToGrid w:val="0"/>
              <w:rPr>
                <w:b/>
                <w:sz w:val="20"/>
                <w:szCs w:val="20"/>
              </w:rPr>
            </w:pPr>
          </w:p>
        </w:tc>
        <w:tc>
          <w:tcPr>
            <w:tcW w:w="8079" w:type="dxa"/>
            <w:tcBorders>
              <w:top w:val="single" w:sz="4" w:space="0" w:color="000000"/>
              <w:left w:val="single" w:sz="4" w:space="0" w:color="000000"/>
              <w:bottom w:val="single" w:sz="4" w:space="0" w:color="000000"/>
            </w:tcBorders>
            <w:shd w:val="clear" w:color="auto" w:fill="auto"/>
            <w:vAlign w:val="center"/>
          </w:tcPr>
          <w:p w:rsidR="003F005B" w:rsidRPr="003F005B" w:rsidRDefault="003F005B" w:rsidP="003F005B">
            <w:pPr>
              <w:spacing w:before="0"/>
              <w:rPr>
                <w:sz w:val="20"/>
                <w:szCs w:val="20"/>
              </w:rPr>
            </w:pPr>
            <w:r w:rsidRPr="003F005B">
              <w:rPr>
                <w:sz w:val="20"/>
                <w:szCs w:val="20"/>
              </w:rPr>
              <w:t>1. Подготовительные мероприятия (установка межфланцевых заглушек Ду 20-600, вскрытие и демонтаж крышек люков диаметром до 450-800 мм, чистка от загрязнений, промывка);</w:t>
            </w:r>
          </w:p>
          <w:p w:rsidR="003F005B" w:rsidRPr="003F005B" w:rsidRDefault="003F005B" w:rsidP="003F005B">
            <w:pPr>
              <w:spacing w:before="0"/>
              <w:rPr>
                <w:sz w:val="20"/>
                <w:szCs w:val="20"/>
              </w:rPr>
            </w:pPr>
            <w:r w:rsidRPr="003F005B">
              <w:rPr>
                <w:sz w:val="20"/>
                <w:szCs w:val="20"/>
              </w:rPr>
              <w:t>2. Ремонт оборудования установки (реакторного, печного, теплообменного, емкостного, котельного, секций аппаратов  воздушного охлаждения АВЗ, технологические трубопроводы и т.д.);</w:t>
            </w:r>
          </w:p>
          <w:p w:rsidR="003F005B" w:rsidRPr="003F005B" w:rsidRDefault="003F005B" w:rsidP="003F005B">
            <w:pPr>
              <w:spacing w:before="0"/>
              <w:rPr>
                <w:sz w:val="20"/>
                <w:szCs w:val="20"/>
              </w:rPr>
            </w:pPr>
            <w:r w:rsidRPr="003F005B">
              <w:rPr>
                <w:sz w:val="20"/>
                <w:szCs w:val="20"/>
              </w:rPr>
              <w:t>3. Ремонт трубопроводов и запорной арматуры;</w:t>
            </w:r>
          </w:p>
          <w:p w:rsidR="003F005B" w:rsidRPr="003F005B" w:rsidRDefault="003F005B" w:rsidP="003F005B">
            <w:pPr>
              <w:spacing w:before="0"/>
              <w:rPr>
                <w:sz w:val="20"/>
                <w:szCs w:val="20"/>
              </w:rPr>
            </w:pPr>
            <w:r w:rsidRPr="003F005B">
              <w:rPr>
                <w:sz w:val="20"/>
                <w:szCs w:val="20"/>
              </w:rPr>
              <w:t>4. Ремонт  металлоконструкций и изоляции;</w:t>
            </w:r>
          </w:p>
          <w:p w:rsidR="003F005B" w:rsidRPr="003F005B" w:rsidRDefault="003F005B" w:rsidP="003F005B">
            <w:pPr>
              <w:spacing w:before="0"/>
              <w:rPr>
                <w:sz w:val="20"/>
                <w:szCs w:val="20"/>
              </w:rPr>
            </w:pPr>
            <w:r w:rsidRPr="003F005B">
              <w:rPr>
                <w:sz w:val="20"/>
                <w:szCs w:val="20"/>
              </w:rPr>
              <w:t>5. Ремонт НКО и вентиляции;</w:t>
            </w:r>
          </w:p>
          <w:p w:rsidR="003F005B" w:rsidRPr="003F005B" w:rsidRDefault="003F005B" w:rsidP="003F005B">
            <w:pPr>
              <w:spacing w:before="0"/>
              <w:rPr>
                <w:sz w:val="20"/>
                <w:szCs w:val="20"/>
              </w:rPr>
            </w:pPr>
            <w:r w:rsidRPr="003F005B">
              <w:rPr>
                <w:sz w:val="20"/>
                <w:szCs w:val="20"/>
              </w:rPr>
              <w:t>6. Ремонт КИП и А;</w:t>
            </w:r>
          </w:p>
          <w:p w:rsidR="003F005B" w:rsidRPr="003F005B" w:rsidRDefault="003F005B" w:rsidP="003F005B">
            <w:pPr>
              <w:spacing w:before="0"/>
              <w:rPr>
                <w:sz w:val="20"/>
                <w:szCs w:val="20"/>
              </w:rPr>
            </w:pPr>
            <w:r w:rsidRPr="003F005B">
              <w:rPr>
                <w:sz w:val="20"/>
                <w:szCs w:val="20"/>
              </w:rPr>
              <w:t>7. Ремонт электрооборудования.</w:t>
            </w:r>
          </w:p>
          <w:p w:rsidR="003F005B" w:rsidRPr="003F005B" w:rsidRDefault="003F005B" w:rsidP="003F005B">
            <w:pPr>
              <w:snapToGrid w:val="0"/>
              <w:spacing w:before="0"/>
              <w:rPr>
                <w:sz w:val="20"/>
                <w:szCs w:val="20"/>
              </w:rPr>
            </w:pPr>
            <w:r w:rsidRPr="003F005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Гидрокрекинг цех №4 ОАО «Славнефть-ЯНОС» в 2017 г.</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Pr="003F005B" w:rsidRDefault="003F005B" w:rsidP="003F005B">
            <w:pPr>
              <w:snapToGrid w:val="0"/>
              <w:rPr>
                <w:sz w:val="20"/>
                <w:szCs w:val="20"/>
              </w:rPr>
            </w:pPr>
            <w:r w:rsidRPr="003F005B">
              <w:rPr>
                <w:sz w:val="20"/>
                <w:szCs w:val="20"/>
              </w:rPr>
              <w:t xml:space="preserve">Гидрокрекинг, цех №4 </w:t>
            </w:r>
          </w:p>
        </w:tc>
      </w:tr>
    </w:tbl>
    <w:p w:rsidR="003F005B" w:rsidRDefault="003F005B" w:rsidP="003F005B">
      <w:pPr>
        <w:jc w:val="both"/>
        <w:rPr>
          <w:b/>
        </w:rPr>
      </w:pPr>
      <w:r>
        <w:rPr>
          <w:b/>
          <w:szCs w:val="22"/>
        </w:rPr>
        <w:t>Лот №2</w:t>
      </w:r>
      <w:r w:rsidRPr="008F7FF7">
        <w:rPr>
          <w:b/>
          <w:szCs w:val="22"/>
        </w:rPr>
        <w:t>:</w:t>
      </w:r>
      <w:r>
        <w:rPr>
          <w:szCs w:val="22"/>
        </w:rPr>
        <w:t xml:space="preserve"> Работы по </w:t>
      </w:r>
      <w:r w:rsidRPr="00D54220">
        <w:rPr>
          <w:szCs w:val="22"/>
        </w:rPr>
        <w:t>капитальном</w:t>
      </w:r>
      <w:r>
        <w:rPr>
          <w:szCs w:val="22"/>
        </w:rPr>
        <w:t xml:space="preserve">у ремонту установки </w:t>
      </w:r>
      <w:r w:rsidRPr="00D54220">
        <w:rPr>
          <w:szCs w:val="22"/>
        </w:rPr>
        <w:t>УПВ-1 цех №4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221"/>
        <w:gridCol w:w="1418"/>
      </w:tblGrid>
      <w:tr w:rsidR="003F005B" w:rsidTr="003F005B">
        <w:tc>
          <w:tcPr>
            <w:tcW w:w="559"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 п/п</w:t>
            </w:r>
          </w:p>
        </w:tc>
        <w:tc>
          <w:tcPr>
            <w:tcW w:w="8221"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Default="003F005B" w:rsidP="003F005B">
            <w:pPr>
              <w:snapToGrid w:val="0"/>
              <w:rPr>
                <w:b/>
                <w:sz w:val="24"/>
              </w:rPr>
            </w:pPr>
            <w:r>
              <w:rPr>
                <w:b/>
              </w:rPr>
              <w:t>Объект</w:t>
            </w:r>
          </w:p>
        </w:tc>
      </w:tr>
      <w:tr w:rsidR="003F005B" w:rsidTr="003F005B">
        <w:trPr>
          <w:cantSplit/>
          <w:trHeight w:hRule="exact" w:val="3392"/>
        </w:trPr>
        <w:tc>
          <w:tcPr>
            <w:tcW w:w="559" w:type="dxa"/>
            <w:tcBorders>
              <w:top w:val="single" w:sz="4" w:space="0" w:color="000000"/>
              <w:left w:val="single" w:sz="4" w:space="0" w:color="000000"/>
              <w:bottom w:val="single" w:sz="4" w:space="0" w:color="000000"/>
            </w:tcBorders>
            <w:shd w:val="clear" w:color="auto" w:fill="auto"/>
          </w:tcPr>
          <w:p w:rsidR="003F005B" w:rsidRDefault="003F005B" w:rsidP="003F005B">
            <w:pPr>
              <w:snapToGrid w:val="0"/>
              <w:rPr>
                <w:b/>
                <w:sz w:val="24"/>
              </w:rPr>
            </w:pPr>
          </w:p>
        </w:tc>
        <w:tc>
          <w:tcPr>
            <w:tcW w:w="8221" w:type="dxa"/>
            <w:tcBorders>
              <w:top w:val="single" w:sz="4" w:space="0" w:color="000000"/>
              <w:left w:val="single" w:sz="4" w:space="0" w:color="000000"/>
              <w:bottom w:val="single" w:sz="4" w:space="0" w:color="000000"/>
            </w:tcBorders>
            <w:shd w:val="clear" w:color="auto" w:fill="auto"/>
            <w:vAlign w:val="center"/>
          </w:tcPr>
          <w:p w:rsidR="003F005B" w:rsidRPr="003F005B" w:rsidRDefault="003F005B" w:rsidP="003F005B">
            <w:pPr>
              <w:spacing w:before="0"/>
              <w:rPr>
                <w:sz w:val="20"/>
                <w:szCs w:val="20"/>
              </w:rPr>
            </w:pPr>
            <w:r w:rsidRPr="003F005B">
              <w:rPr>
                <w:sz w:val="20"/>
                <w:szCs w:val="20"/>
              </w:rPr>
              <w:t>1. Подготовительные мероприятия (установка межфланцевых заглушек Ду 20-600, вскрытие и демонтаж крышек люков диаметром  до 450-760 мм, чистка от загрязнений, промывка);</w:t>
            </w:r>
          </w:p>
          <w:p w:rsidR="003F005B" w:rsidRPr="003F005B" w:rsidRDefault="003F005B" w:rsidP="003F005B">
            <w:pPr>
              <w:spacing w:before="0"/>
              <w:rPr>
                <w:sz w:val="20"/>
                <w:szCs w:val="20"/>
              </w:rPr>
            </w:pPr>
            <w:r w:rsidRPr="003F005B">
              <w:rPr>
                <w:sz w:val="20"/>
                <w:szCs w:val="20"/>
              </w:rPr>
              <w:t>2. Ремонт оборудования установки (реакторного, печного, теплообменного, емкостного, котельного, фильтровального, технологические трубопроводы, деаэраторы, адсорберы и т.д.);</w:t>
            </w:r>
          </w:p>
          <w:p w:rsidR="003F005B" w:rsidRPr="003F005B" w:rsidRDefault="003F005B" w:rsidP="003F005B">
            <w:pPr>
              <w:spacing w:before="0"/>
              <w:rPr>
                <w:sz w:val="20"/>
                <w:szCs w:val="20"/>
              </w:rPr>
            </w:pPr>
            <w:r w:rsidRPr="003F005B">
              <w:rPr>
                <w:sz w:val="20"/>
                <w:szCs w:val="20"/>
              </w:rPr>
              <w:t>3. Ремонт трубопроводов и запорной арматуры;</w:t>
            </w:r>
          </w:p>
          <w:p w:rsidR="003F005B" w:rsidRPr="003F005B" w:rsidRDefault="003F005B" w:rsidP="003F005B">
            <w:pPr>
              <w:spacing w:before="0"/>
              <w:rPr>
                <w:sz w:val="20"/>
                <w:szCs w:val="20"/>
              </w:rPr>
            </w:pPr>
            <w:r w:rsidRPr="003F005B">
              <w:rPr>
                <w:sz w:val="20"/>
                <w:szCs w:val="20"/>
              </w:rPr>
              <w:t>4. Ремонт  металлоконструкций и изоляции;</w:t>
            </w:r>
          </w:p>
          <w:p w:rsidR="003F005B" w:rsidRPr="003F005B" w:rsidRDefault="003F005B" w:rsidP="003F005B">
            <w:pPr>
              <w:spacing w:before="0"/>
              <w:rPr>
                <w:sz w:val="20"/>
                <w:szCs w:val="20"/>
              </w:rPr>
            </w:pPr>
            <w:r w:rsidRPr="003F005B">
              <w:rPr>
                <w:sz w:val="20"/>
                <w:szCs w:val="20"/>
              </w:rPr>
              <w:t>5. Ремонт НКО и вентиляции;</w:t>
            </w:r>
          </w:p>
          <w:p w:rsidR="003F005B" w:rsidRPr="003F005B" w:rsidRDefault="003F005B" w:rsidP="003F005B">
            <w:pPr>
              <w:spacing w:before="0"/>
              <w:rPr>
                <w:sz w:val="20"/>
                <w:szCs w:val="20"/>
              </w:rPr>
            </w:pPr>
            <w:r w:rsidRPr="003F005B">
              <w:rPr>
                <w:sz w:val="20"/>
                <w:szCs w:val="20"/>
              </w:rPr>
              <w:t>6. Ремонт КИП и А;</w:t>
            </w:r>
          </w:p>
          <w:p w:rsidR="003F005B" w:rsidRPr="003F005B" w:rsidRDefault="003F005B" w:rsidP="003F005B">
            <w:pPr>
              <w:spacing w:before="0"/>
              <w:rPr>
                <w:sz w:val="20"/>
                <w:szCs w:val="20"/>
              </w:rPr>
            </w:pPr>
            <w:r w:rsidRPr="003F005B">
              <w:rPr>
                <w:sz w:val="20"/>
                <w:szCs w:val="20"/>
              </w:rPr>
              <w:t>7. Ремонт электрооборудования.</w:t>
            </w:r>
          </w:p>
          <w:p w:rsidR="003F005B" w:rsidRPr="003F005B" w:rsidRDefault="003F005B" w:rsidP="003F005B">
            <w:pPr>
              <w:snapToGrid w:val="0"/>
              <w:spacing w:before="0"/>
              <w:rPr>
                <w:sz w:val="20"/>
                <w:szCs w:val="20"/>
              </w:rPr>
            </w:pPr>
            <w:r w:rsidRPr="003F005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УПВ-1 цех №4 ОАО «Славнефть-ЯНОС» в 2017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Pr="003F005B" w:rsidRDefault="003F005B" w:rsidP="003F005B">
            <w:pPr>
              <w:snapToGrid w:val="0"/>
              <w:spacing w:before="0"/>
              <w:rPr>
                <w:sz w:val="20"/>
                <w:szCs w:val="20"/>
              </w:rPr>
            </w:pPr>
            <w:r w:rsidRPr="003F005B">
              <w:rPr>
                <w:sz w:val="20"/>
                <w:szCs w:val="20"/>
              </w:rPr>
              <w:t>УПВ-1, цех №4</w:t>
            </w:r>
          </w:p>
        </w:tc>
      </w:tr>
    </w:tbl>
    <w:p w:rsidR="003F005B" w:rsidRDefault="003F005B" w:rsidP="003F005B">
      <w:pPr>
        <w:jc w:val="both"/>
        <w:rPr>
          <w:b/>
        </w:rPr>
      </w:pPr>
      <w:r>
        <w:rPr>
          <w:b/>
          <w:szCs w:val="22"/>
        </w:rPr>
        <w:t>Лот №3</w:t>
      </w:r>
      <w:r w:rsidRPr="008F7FF7">
        <w:rPr>
          <w:b/>
          <w:szCs w:val="22"/>
        </w:rPr>
        <w:t>:</w:t>
      </w:r>
      <w:r>
        <w:rPr>
          <w:szCs w:val="22"/>
        </w:rPr>
        <w:t xml:space="preserve"> Работы по </w:t>
      </w:r>
      <w:r w:rsidRPr="00D54220">
        <w:rPr>
          <w:szCs w:val="22"/>
        </w:rPr>
        <w:t>капитальном</w:t>
      </w:r>
      <w:r>
        <w:rPr>
          <w:szCs w:val="22"/>
        </w:rPr>
        <w:t>у ремонту установки Л-24/6</w:t>
      </w:r>
      <w:r w:rsidRPr="00D54220">
        <w:rPr>
          <w:szCs w:val="22"/>
        </w:rPr>
        <w:t xml:space="preserve"> цех №4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221"/>
        <w:gridCol w:w="1418"/>
      </w:tblGrid>
      <w:tr w:rsidR="003F005B" w:rsidTr="003F005B">
        <w:tc>
          <w:tcPr>
            <w:tcW w:w="559"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 п/п</w:t>
            </w:r>
          </w:p>
        </w:tc>
        <w:tc>
          <w:tcPr>
            <w:tcW w:w="8221"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Default="003F005B" w:rsidP="003F005B">
            <w:pPr>
              <w:snapToGrid w:val="0"/>
              <w:rPr>
                <w:b/>
                <w:sz w:val="24"/>
              </w:rPr>
            </w:pPr>
            <w:r>
              <w:rPr>
                <w:b/>
              </w:rPr>
              <w:t>Объект</w:t>
            </w:r>
          </w:p>
        </w:tc>
      </w:tr>
      <w:tr w:rsidR="003F005B" w:rsidTr="003F005B">
        <w:trPr>
          <w:cantSplit/>
          <w:trHeight w:hRule="exact" w:val="3352"/>
        </w:trPr>
        <w:tc>
          <w:tcPr>
            <w:tcW w:w="559" w:type="dxa"/>
            <w:tcBorders>
              <w:top w:val="single" w:sz="4" w:space="0" w:color="000000"/>
              <w:left w:val="single" w:sz="4" w:space="0" w:color="000000"/>
              <w:bottom w:val="single" w:sz="4" w:space="0" w:color="000000"/>
            </w:tcBorders>
            <w:shd w:val="clear" w:color="auto" w:fill="auto"/>
          </w:tcPr>
          <w:p w:rsidR="003F005B" w:rsidRPr="003F005B" w:rsidRDefault="003F005B" w:rsidP="003F005B">
            <w:pPr>
              <w:snapToGrid w:val="0"/>
              <w:spacing w:before="0"/>
              <w:rPr>
                <w:b/>
                <w:sz w:val="20"/>
                <w:szCs w:val="20"/>
              </w:rPr>
            </w:pPr>
          </w:p>
        </w:tc>
        <w:tc>
          <w:tcPr>
            <w:tcW w:w="8221" w:type="dxa"/>
            <w:tcBorders>
              <w:top w:val="single" w:sz="4" w:space="0" w:color="000000"/>
              <w:left w:val="single" w:sz="4" w:space="0" w:color="000000"/>
              <w:bottom w:val="single" w:sz="4" w:space="0" w:color="000000"/>
            </w:tcBorders>
            <w:shd w:val="clear" w:color="auto" w:fill="auto"/>
            <w:vAlign w:val="center"/>
          </w:tcPr>
          <w:p w:rsidR="003F005B" w:rsidRPr="003F005B" w:rsidRDefault="003F005B" w:rsidP="003F005B">
            <w:pPr>
              <w:spacing w:before="0"/>
              <w:rPr>
                <w:sz w:val="20"/>
                <w:szCs w:val="20"/>
              </w:rPr>
            </w:pPr>
            <w:r w:rsidRPr="003F005B">
              <w:rPr>
                <w:sz w:val="20"/>
                <w:szCs w:val="20"/>
              </w:rPr>
              <w:t>1. Подготовительные мероприятия (установка межфланцевых заглушек Ду 20-300, вскрытие и демонтаж крышек люков диаметром  до 450-760 мм, чистка от загрязнений, промывка);</w:t>
            </w:r>
          </w:p>
          <w:p w:rsidR="003F005B" w:rsidRPr="003F005B" w:rsidRDefault="003F005B" w:rsidP="003F005B">
            <w:pPr>
              <w:spacing w:before="0"/>
              <w:rPr>
                <w:sz w:val="20"/>
                <w:szCs w:val="20"/>
              </w:rPr>
            </w:pPr>
            <w:r w:rsidRPr="003F005B">
              <w:rPr>
                <w:sz w:val="20"/>
                <w:szCs w:val="20"/>
              </w:rPr>
              <w:t>2. Ремонт оборудования установки (реакторного, печного, теплообменного, емкостного, колонного, секций аппаратов  воздушного охлаждения АВЗ, АВГ, технологические трубопроводы и т.д.);</w:t>
            </w:r>
          </w:p>
          <w:p w:rsidR="003F005B" w:rsidRPr="003F005B" w:rsidRDefault="003F005B" w:rsidP="003F005B">
            <w:pPr>
              <w:spacing w:before="0"/>
              <w:rPr>
                <w:sz w:val="20"/>
                <w:szCs w:val="20"/>
              </w:rPr>
            </w:pPr>
            <w:r w:rsidRPr="003F005B">
              <w:rPr>
                <w:sz w:val="20"/>
                <w:szCs w:val="20"/>
              </w:rPr>
              <w:t>3. Ремонт трубопроводов и запорной арматуры;</w:t>
            </w:r>
          </w:p>
          <w:p w:rsidR="003F005B" w:rsidRPr="003F005B" w:rsidRDefault="003F005B" w:rsidP="003F005B">
            <w:pPr>
              <w:spacing w:before="0"/>
              <w:rPr>
                <w:sz w:val="20"/>
                <w:szCs w:val="20"/>
              </w:rPr>
            </w:pPr>
            <w:r w:rsidRPr="003F005B">
              <w:rPr>
                <w:sz w:val="20"/>
                <w:szCs w:val="20"/>
              </w:rPr>
              <w:t>4. Ремонт  металлоконструкций и изоляции;</w:t>
            </w:r>
          </w:p>
          <w:p w:rsidR="003F005B" w:rsidRPr="003F005B" w:rsidRDefault="003F005B" w:rsidP="003F005B">
            <w:pPr>
              <w:spacing w:before="0"/>
              <w:rPr>
                <w:sz w:val="20"/>
                <w:szCs w:val="20"/>
              </w:rPr>
            </w:pPr>
            <w:r w:rsidRPr="003F005B">
              <w:rPr>
                <w:sz w:val="20"/>
                <w:szCs w:val="20"/>
              </w:rPr>
              <w:t>5. Ремонт НКО и вентиляции;</w:t>
            </w:r>
          </w:p>
          <w:p w:rsidR="003F005B" w:rsidRPr="003F005B" w:rsidRDefault="003F005B" w:rsidP="003F005B">
            <w:pPr>
              <w:spacing w:before="0"/>
              <w:rPr>
                <w:sz w:val="20"/>
                <w:szCs w:val="20"/>
              </w:rPr>
            </w:pPr>
            <w:r w:rsidRPr="003F005B">
              <w:rPr>
                <w:sz w:val="20"/>
                <w:szCs w:val="20"/>
              </w:rPr>
              <w:t>6. Ремонт КИП и А;</w:t>
            </w:r>
          </w:p>
          <w:p w:rsidR="003F005B" w:rsidRPr="003F005B" w:rsidRDefault="003F005B" w:rsidP="003F005B">
            <w:pPr>
              <w:spacing w:before="0"/>
              <w:rPr>
                <w:sz w:val="20"/>
                <w:szCs w:val="20"/>
              </w:rPr>
            </w:pPr>
            <w:r w:rsidRPr="003F005B">
              <w:rPr>
                <w:sz w:val="20"/>
                <w:szCs w:val="20"/>
              </w:rPr>
              <w:t>7. Ремонт электрооборудования.</w:t>
            </w:r>
          </w:p>
          <w:p w:rsidR="003F005B" w:rsidRPr="003F005B" w:rsidRDefault="003F005B" w:rsidP="003F005B">
            <w:pPr>
              <w:snapToGrid w:val="0"/>
              <w:spacing w:before="0"/>
              <w:rPr>
                <w:sz w:val="20"/>
                <w:szCs w:val="20"/>
              </w:rPr>
            </w:pPr>
            <w:r w:rsidRPr="003F005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Л-24/6  цех №4 ОАО «Славнефть-ЯНОС» в 2017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Pr="003F005B" w:rsidRDefault="003F005B" w:rsidP="003F005B">
            <w:pPr>
              <w:snapToGrid w:val="0"/>
              <w:spacing w:before="0"/>
              <w:rPr>
                <w:sz w:val="20"/>
                <w:szCs w:val="20"/>
              </w:rPr>
            </w:pPr>
            <w:r w:rsidRPr="003F005B">
              <w:rPr>
                <w:sz w:val="20"/>
                <w:szCs w:val="20"/>
              </w:rPr>
              <w:t>Л-24/6, цех №4</w:t>
            </w:r>
          </w:p>
        </w:tc>
      </w:tr>
    </w:tbl>
    <w:p w:rsidR="003F005B" w:rsidRDefault="003F005B" w:rsidP="003F005B">
      <w:pPr>
        <w:jc w:val="both"/>
        <w:rPr>
          <w:b/>
          <w:szCs w:val="22"/>
        </w:rPr>
      </w:pPr>
    </w:p>
    <w:p w:rsidR="003F005B" w:rsidRDefault="003F005B" w:rsidP="003F005B">
      <w:pPr>
        <w:jc w:val="both"/>
        <w:rPr>
          <w:b/>
        </w:rPr>
      </w:pPr>
      <w:r>
        <w:rPr>
          <w:b/>
          <w:szCs w:val="22"/>
        </w:rPr>
        <w:t>Лот №4</w:t>
      </w:r>
      <w:r w:rsidRPr="008F7FF7">
        <w:rPr>
          <w:b/>
          <w:szCs w:val="22"/>
        </w:rPr>
        <w:t>:</w:t>
      </w:r>
      <w:r>
        <w:rPr>
          <w:szCs w:val="22"/>
        </w:rPr>
        <w:t xml:space="preserve"> Работы по </w:t>
      </w:r>
      <w:r w:rsidRPr="00D54220">
        <w:rPr>
          <w:szCs w:val="22"/>
        </w:rPr>
        <w:t>капитальном</w:t>
      </w:r>
      <w:r>
        <w:rPr>
          <w:szCs w:val="22"/>
        </w:rPr>
        <w:t>у ремонту установки</w:t>
      </w:r>
      <w:r w:rsidRPr="00D54220">
        <w:rPr>
          <w:szCs w:val="22"/>
        </w:rPr>
        <w:t xml:space="preserve"> ЛЧ-24/7 (консервация</w:t>
      </w:r>
      <w:r>
        <w:rPr>
          <w:szCs w:val="22"/>
        </w:rPr>
        <w:t>)</w:t>
      </w:r>
      <w:r w:rsidRPr="00D54220">
        <w:rPr>
          <w:szCs w:val="22"/>
        </w:rPr>
        <w:t xml:space="preserve"> цех №4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7796"/>
        <w:gridCol w:w="1843"/>
      </w:tblGrid>
      <w:tr w:rsidR="003F005B" w:rsidTr="003F005B">
        <w:tc>
          <w:tcPr>
            <w:tcW w:w="559"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 п/п</w:t>
            </w:r>
          </w:p>
        </w:tc>
        <w:tc>
          <w:tcPr>
            <w:tcW w:w="7796"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Наименование и технические характеристики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Default="003F005B" w:rsidP="003F005B">
            <w:pPr>
              <w:snapToGrid w:val="0"/>
              <w:rPr>
                <w:b/>
                <w:sz w:val="24"/>
              </w:rPr>
            </w:pPr>
            <w:r>
              <w:rPr>
                <w:b/>
              </w:rPr>
              <w:t>Объект</w:t>
            </w:r>
          </w:p>
        </w:tc>
      </w:tr>
      <w:tr w:rsidR="003F005B" w:rsidTr="003F005B">
        <w:trPr>
          <w:cantSplit/>
          <w:trHeight w:hRule="exact" w:val="3596"/>
        </w:trPr>
        <w:tc>
          <w:tcPr>
            <w:tcW w:w="559" w:type="dxa"/>
            <w:tcBorders>
              <w:top w:val="single" w:sz="4" w:space="0" w:color="000000"/>
              <w:left w:val="single" w:sz="4" w:space="0" w:color="000000"/>
              <w:bottom w:val="single" w:sz="4" w:space="0" w:color="000000"/>
            </w:tcBorders>
            <w:shd w:val="clear" w:color="auto" w:fill="auto"/>
          </w:tcPr>
          <w:p w:rsidR="003F005B" w:rsidRDefault="003F005B" w:rsidP="003F005B">
            <w:pPr>
              <w:snapToGrid w:val="0"/>
              <w:rPr>
                <w:b/>
                <w:sz w:val="24"/>
              </w:rPr>
            </w:pPr>
          </w:p>
        </w:tc>
        <w:tc>
          <w:tcPr>
            <w:tcW w:w="7796" w:type="dxa"/>
            <w:tcBorders>
              <w:top w:val="single" w:sz="4" w:space="0" w:color="000000"/>
              <w:left w:val="single" w:sz="4" w:space="0" w:color="000000"/>
              <w:bottom w:val="single" w:sz="4" w:space="0" w:color="000000"/>
            </w:tcBorders>
            <w:shd w:val="clear" w:color="auto" w:fill="auto"/>
            <w:vAlign w:val="center"/>
          </w:tcPr>
          <w:p w:rsidR="003F005B" w:rsidRPr="003F005B" w:rsidRDefault="003F005B" w:rsidP="003F005B">
            <w:pPr>
              <w:spacing w:before="0"/>
              <w:rPr>
                <w:sz w:val="20"/>
                <w:szCs w:val="20"/>
              </w:rPr>
            </w:pPr>
            <w:r w:rsidRPr="003F005B">
              <w:rPr>
                <w:sz w:val="20"/>
                <w:szCs w:val="20"/>
              </w:rPr>
              <w:t>1. Подготовительные мероприятия (установка межфланцевых заглушек Ду 20-250, вскрытие и демонтаж крышек люков диаметром  до 450-650 мм, чистка от загрязнений, промывка);</w:t>
            </w:r>
          </w:p>
          <w:p w:rsidR="003F005B" w:rsidRPr="003F005B" w:rsidRDefault="003F005B" w:rsidP="003F005B">
            <w:pPr>
              <w:spacing w:before="0"/>
              <w:rPr>
                <w:sz w:val="20"/>
                <w:szCs w:val="20"/>
              </w:rPr>
            </w:pPr>
            <w:r w:rsidRPr="003F005B">
              <w:rPr>
                <w:sz w:val="20"/>
                <w:szCs w:val="20"/>
              </w:rPr>
              <w:t>2. Ремонт оборудования установки (реакторного, печного, теплообменного, емкостного, колонного, секций аппаратов  воздушного охлаждения АВГ, технологические трубопроводы и т.д.);</w:t>
            </w:r>
          </w:p>
          <w:p w:rsidR="003F005B" w:rsidRPr="003F005B" w:rsidRDefault="003F005B" w:rsidP="003F005B">
            <w:pPr>
              <w:spacing w:before="0"/>
              <w:rPr>
                <w:sz w:val="20"/>
                <w:szCs w:val="20"/>
              </w:rPr>
            </w:pPr>
            <w:r w:rsidRPr="003F005B">
              <w:rPr>
                <w:sz w:val="20"/>
                <w:szCs w:val="20"/>
              </w:rPr>
              <w:t>3. Ремонт трубопроводов и запорной арматуры;</w:t>
            </w:r>
          </w:p>
          <w:p w:rsidR="003F005B" w:rsidRPr="003F005B" w:rsidRDefault="003F005B" w:rsidP="003F005B">
            <w:pPr>
              <w:spacing w:before="0"/>
              <w:rPr>
                <w:sz w:val="20"/>
                <w:szCs w:val="20"/>
              </w:rPr>
            </w:pPr>
            <w:r w:rsidRPr="003F005B">
              <w:rPr>
                <w:sz w:val="20"/>
                <w:szCs w:val="20"/>
              </w:rPr>
              <w:t>4. Ремонт  металлоконструкций и изоляции;</w:t>
            </w:r>
          </w:p>
          <w:p w:rsidR="003F005B" w:rsidRPr="003F005B" w:rsidRDefault="003F005B" w:rsidP="003F005B">
            <w:pPr>
              <w:spacing w:before="0"/>
              <w:rPr>
                <w:sz w:val="20"/>
                <w:szCs w:val="20"/>
              </w:rPr>
            </w:pPr>
            <w:r w:rsidRPr="003F005B">
              <w:rPr>
                <w:sz w:val="20"/>
                <w:szCs w:val="20"/>
              </w:rPr>
              <w:t>5. Ремонт НКО и вентиляции;</w:t>
            </w:r>
          </w:p>
          <w:p w:rsidR="003F005B" w:rsidRPr="003F005B" w:rsidRDefault="003F005B" w:rsidP="003F005B">
            <w:pPr>
              <w:spacing w:before="0"/>
              <w:rPr>
                <w:sz w:val="20"/>
                <w:szCs w:val="20"/>
              </w:rPr>
            </w:pPr>
            <w:r w:rsidRPr="003F005B">
              <w:rPr>
                <w:sz w:val="20"/>
                <w:szCs w:val="20"/>
              </w:rPr>
              <w:t>6. Ремонт КИП и А;</w:t>
            </w:r>
          </w:p>
          <w:p w:rsidR="003F005B" w:rsidRPr="003F005B" w:rsidRDefault="003F005B" w:rsidP="003F005B">
            <w:pPr>
              <w:spacing w:before="0"/>
              <w:rPr>
                <w:sz w:val="20"/>
                <w:szCs w:val="20"/>
              </w:rPr>
            </w:pPr>
            <w:r w:rsidRPr="003F005B">
              <w:rPr>
                <w:sz w:val="20"/>
                <w:szCs w:val="20"/>
              </w:rPr>
              <w:t>7. Ремонт электрооборудования.</w:t>
            </w:r>
          </w:p>
          <w:p w:rsidR="003F005B" w:rsidRPr="003F005B" w:rsidRDefault="003F005B" w:rsidP="003F005B">
            <w:pPr>
              <w:snapToGrid w:val="0"/>
              <w:spacing w:before="0"/>
              <w:rPr>
                <w:sz w:val="20"/>
                <w:szCs w:val="20"/>
              </w:rPr>
            </w:pPr>
            <w:r w:rsidRPr="003F005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ЛЧ-24/7 (консервация) цех №4 ОАО «Славнефть-ЯНОС» в 2017 г.</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Pr="003F005B" w:rsidRDefault="003F005B" w:rsidP="003F005B">
            <w:pPr>
              <w:snapToGrid w:val="0"/>
              <w:spacing w:before="0"/>
              <w:rPr>
                <w:sz w:val="20"/>
                <w:szCs w:val="20"/>
              </w:rPr>
            </w:pPr>
            <w:r w:rsidRPr="003F005B">
              <w:rPr>
                <w:sz w:val="20"/>
                <w:szCs w:val="20"/>
              </w:rPr>
              <w:t>ЛЧ-24/7 (консервация), цех № 4</w:t>
            </w:r>
          </w:p>
        </w:tc>
      </w:tr>
    </w:tbl>
    <w:p w:rsidR="003F005B" w:rsidRDefault="003F005B" w:rsidP="003F005B">
      <w:pPr>
        <w:jc w:val="both"/>
        <w:rPr>
          <w:szCs w:val="22"/>
        </w:rPr>
      </w:pPr>
      <w:r>
        <w:rPr>
          <w:b/>
          <w:szCs w:val="22"/>
        </w:rPr>
        <w:t>Лот №5</w:t>
      </w:r>
      <w:r w:rsidRPr="008F7FF7">
        <w:rPr>
          <w:b/>
          <w:szCs w:val="22"/>
        </w:rPr>
        <w:t>:</w:t>
      </w:r>
      <w:r>
        <w:rPr>
          <w:szCs w:val="22"/>
        </w:rPr>
        <w:t xml:space="preserve"> Работы по </w:t>
      </w:r>
      <w:r w:rsidRPr="00D54220">
        <w:rPr>
          <w:szCs w:val="22"/>
        </w:rPr>
        <w:t>капитальном</w:t>
      </w:r>
      <w:r>
        <w:rPr>
          <w:szCs w:val="22"/>
        </w:rPr>
        <w:t>у ремонту установки ГОБКК</w:t>
      </w:r>
      <w:r w:rsidRPr="00D54220">
        <w:rPr>
          <w:szCs w:val="22"/>
        </w:rPr>
        <w:t xml:space="preserve"> цех №4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221"/>
        <w:gridCol w:w="1418"/>
      </w:tblGrid>
      <w:tr w:rsidR="003F005B" w:rsidTr="003F005B">
        <w:tc>
          <w:tcPr>
            <w:tcW w:w="559"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 п/п</w:t>
            </w:r>
          </w:p>
        </w:tc>
        <w:tc>
          <w:tcPr>
            <w:tcW w:w="8221" w:type="dxa"/>
            <w:tcBorders>
              <w:top w:val="single" w:sz="4" w:space="0" w:color="000000"/>
              <w:left w:val="single" w:sz="4" w:space="0" w:color="000000"/>
              <w:bottom w:val="single" w:sz="4" w:space="0" w:color="000000"/>
            </w:tcBorders>
            <w:shd w:val="clear" w:color="auto" w:fill="auto"/>
            <w:vAlign w:val="center"/>
          </w:tcPr>
          <w:p w:rsidR="003F005B" w:rsidRDefault="003F005B" w:rsidP="003F005B">
            <w:pPr>
              <w:snapToGrid w:val="0"/>
              <w:rPr>
                <w:b/>
              </w:rPr>
            </w:pPr>
            <w:r>
              <w:rPr>
                <w:b/>
              </w:rPr>
              <w:t>Наименование и технические характеристики</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Default="003F005B" w:rsidP="003F005B">
            <w:pPr>
              <w:snapToGrid w:val="0"/>
              <w:rPr>
                <w:b/>
                <w:sz w:val="24"/>
              </w:rPr>
            </w:pPr>
            <w:r>
              <w:rPr>
                <w:b/>
              </w:rPr>
              <w:t>Объект</w:t>
            </w:r>
          </w:p>
        </w:tc>
      </w:tr>
      <w:tr w:rsidR="003F005B" w:rsidTr="003F005B">
        <w:trPr>
          <w:cantSplit/>
          <w:trHeight w:hRule="exact" w:val="3268"/>
        </w:trPr>
        <w:tc>
          <w:tcPr>
            <w:tcW w:w="559" w:type="dxa"/>
            <w:tcBorders>
              <w:top w:val="single" w:sz="4" w:space="0" w:color="000000"/>
              <w:left w:val="single" w:sz="4" w:space="0" w:color="000000"/>
              <w:bottom w:val="single" w:sz="4" w:space="0" w:color="000000"/>
            </w:tcBorders>
            <w:shd w:val="clear" w:color="auto" w:fill="auto"/>
          </w:tcPr>
          <w:p w:rsidR="003F005B" w:rsidRDefault="003F005B" w:rsidP="003F005B">
            <w:pPr>
              <w:snapToGrid w:val="0"/>
              <w:rPr>
                <w:b/>
                <w:sz w:val="24"/>
              </w:rPr>
            </w:pPr>
          </w:p>
        </w:tc>
        <w:tc>
          <w:tcPr>
            <w:tcW w:w="8221" w:type="dxa"/>
            <w:tcBorders>
              <w:top w:val="single" w:sz="4" w:space="0" w:color="000000"/>
              <w:left w:val="single" w:sz="4" w:space="0" w:color="000000"/>
              <w:bottom w:val="single" w:sz="4" w:space="0" w:color="000000"/>
            </w:tcBorders>
            <w:shd w:val="clear" w:color="auto" w:fill="auto"/>
            <w:vAlign w:val="center"/>
          </w:tcPr>
          <w:p w:rsidR="003F005B" w:rsidRPr="003F005B" w:rsidRDefault="003F005B" w:rsidP="003F005B">
            <w:pPr>
              <w:spacing w:before="0"/>
              <w:rPr>
                <w:sz w:val="20"/>
                <w:szCs w:val="20"/>
              </w:rPr>
            </w:pPr>
            <w:r w:rsidRPr="003F005B">
              <w:rPr>
                <w:sz w:val="20"/>
                <w:szCs w:val="20"/>
              </w:rPr>
              <w:t>1. Подготовительные мероприятия (установка межфланцевых заглушек Ду 20-500, вскрытие и демонтаж крышек люков диаметром  до 450-800 мм, чистка от загрязнений, промывка);</w:t>
            </w:r>
          </w:p>
          <w:p w:rsidR="003F005B" w:rsidRPr="003F005B" w:rsidRDefault="003F005B" w:rsidP="003F005B">
            <w:pPr>
              <w:spacing w:before="0"/>
              <w:rPr>
                <w:sz w:val="20"/>
                <w:szCs w:val="20"/>
              </w:rPr>
            </w:pPr>
            <w:r w:rsidRPr="003F005B">
              <w:rPr>
                <w:sz w:val="20"/>
                <w:szCs w:val="20"/>
              </w:rPr>
              <w:t>2. Ремонт оборудования установки (реакторного, печного, теплообменного, емкостного, колонного, секций аппаратов  воздушного охлаждения АВГ, фильтровального,  технологические трубопроводы, градирни  и т.д.);</w:t>
            </w:r>
          </w:p>
          <w:p w:rsidR="003F005B" w:rsidRPr="003F005B" w:rsidRDefault="003F005B" w:rsidP="003F005B">
            <w:pPr>
              <w:spacing w:before="0"/>
              <w:rPr>
                <w:sz w:val="20"/>
                <w:szCs w:val="20"/>
              </w:rPr>
            </w:pPr>
            <w:r w:rsidRPr="003F005B">
              <w:rPr>
                <w:sz w:val="20"/>
                <w:szCs w:val="20"/>
              </w:rPr>
              <w:t>3. Ремонт трубопроводов и запорной арматуры;</w:t>
            </w:r>
          </w:p>
          <w:p w:rsidR="003F005B" w:rsidRPr="003F005B" w:rsidRDefault="003F005B" w:rsidP="003F005B">
            <w:pPr>
              <w:spacing w:before="0"/>
              <w:rPr>
                <w:sz w:val="20"/>
                <w:szCs w:val="20"/>
              </w:rPr>
            </w:pPr>
            <w:r w:rsidRPr="003F005B">
              <w:rPr>
                <w:sz w:val="20"/>
                <w:szCs w:val="20"/>
              </w:rPr>
              <w:t>4. Ремонт  металлоконструкций и изоляции;</w:t>
            </w:r>
          </w:p>
          <w:p w:rsidR="003F005B" w:rsidRPr="003F005B" w:rsidRDefault="003F005B" w:rsidP="003F005B">
            <w:pPr>
              <w:spacing w:before="0"/>
              <w:rPr>
                <w:sz w:val="20"/>
                <w:szCs w:val="20"/>
              </w:rPr>
            </w:pPr>
            <w:r w:rsidRPr="003F005B">
              <w:rPr>
                <w:sz w:val="20"/>
                <w:szCs w:val="20"/>
              </w:rPr>
              <w:t>5. Ремонт НКО и вентиляции;</w:t>
            </w:r>
          </w:p>
          <w:p w:rsidR="003F005B" w:rsidRPr="003F005B" w:rsidRDefault="003F005B" w:rsidP="003F005B">
            <w:pPr>
              <w:spacing w:before="0"/>
              <w:rPr>
                <w:sz w:val="20"/>
                <w:szCs w:val="20"/>
              </w:rPr>
            </w:pPr>
            <w:r w:rsidRPr="003F005B">
              <w:rPr>
                <w:sz w:val="20"/>
                <w:szCs w:val="20"/>
              </w:rPr>
              <w:t>6. Ремонт КИП и А;</w:t>
            </w:r>
          </w:p>
          <w:p w:rsidR="003F005B" w:rsidRPr="003F005B" w:rsidRDefault="003F005B" w:rsidP="003F005B">
            <w:pPr>
              <w:spacing w:before="0"/>
              <w:rPr>
                <w:sz w:val="20"/>
                <w:szCs w:val="20"/>
              </w:rPr>
            </w:pPr>
            <w:r w:rsidRPr="003F005B">
              <w:rPr>
                <w:sz w:val="20"/>
                <w:szCs w:val="20"/>
              </w:rPr>
              <w:t>7. Ремонт электрооборудования.</w:t>
            </w:r>
          </w:p>
          <w:p w:rsidR="003F005B" w:rsidRPr="003F005B" w:rsidRDefault="003F005B" w:rsidP="003F005B">
            <w:pPr>
              <w:snapToGrid w:val="0"/>
              <w:spacing w:before="0"/>
              <w:rPr>
                <w:sz w:val="20"/>
                <w:szCs w:val="20"/>
              </w:rPr>
            </w:pPr>
            <w:r w:rsidRPr="003F005B">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ГОБКК цех № 4 ОАО «Славнефть-ЯНОС» в 2017 г.</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005B" w:rsidRPr="003F005B" w:rsidRDefault="003F005B" w:rsidP="003F005B">
            <w:pPr>
              <w:snapToGrid w:val="0"/>
              <w:spacing w:before="0"/>
              <w:rPr>
                <w:sz w:val="20"/>
                <w:szCs w:val="20"/>
              </w:rPr>
            </w:pPr>
            <w:r w:rsidRPr="003F005B">
              <w:rPr>
                <w:sz w:val="20"/>
                <w:szCs w:val="20"/>
              </w:rPr>
              <w:t>ГОБКК, цех №4</w:t>
            </w:r>
          </w:p>
        </w:tc>
      </w:tr>
    </w:tbl>
    <w:p w:rsidR="00EF1336" w:rsidRPr="00EF1336" w:rsidRDefault="00EF1336" w:rsidP="005B4D94">
      <w:pPr>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B5FD8">
        <w:rPr>
          <w:b/>
          <w:szCs w:val="22"/>
          <w:u w:val="single"/>
        </w:rPr>
        <w:t xml:space="preserve">для лота № 1   </w:t>
      </w:r>
      <w:r w:rsidR="003F005B" w:rsidRPr="002005F6">
        <w:rPr>
          <w:szCs w:val="22"/>
        </w:rPr>
        <w:t xml:space="preserve">начало работ – март 2017 г., окончание работ –  июнь 2017 г., </w:t>
      </w:r>
      <w:r w:rsidR="003F005B" w:rsidRPr="002005F6">
        <w:rPr>
          <w:b/>
          <w:szCs w:val="22"/>
        </w:rPr>
        <w:t>для лота № 2</w:t>
      </w:r>
      <w:r w:rsidR="003F005B" w:rsidRPr="002005F6">
        <w:rPr>
          <w:szCs w:val="22"/>
        </w:rPr>
        <w:t xml:space="preserve">  начало работ – март 2017 г., окончание работ – май 2017 г.,  </w:t>
      </w:r>
      <w:r w:rsidR="003F005B" w:rsidRPr="002005F6">
        <w:rPr>
          <w:b/>
          <w:szCs w:val="22"/>
        </w:rPr>
        <w:t>для  лота № 3</w:t>
      </w:r>
      <w:r w:rsidR="003F005B" w:rsidRPr="002005F6">
        <w:rPr>
          <w:szCs w:val="22"/>
        </w:rPr>
        <w:t xml:space="preserve">  начало работ – январь  2017 г., окончание работ –  апрель  2017 г., </w:t>
      </w:r>
      <w:r w:rsidR="003F005B" w:rsidRPr="002005F6">
        <w:rPr>
          <w:b/>
          <w:szCs w:val="22"/>
        </w:rPr>
        <w:t>для  лота № 4</w:t>
      </w:r>
      <w:r w:rsidR="003F005B" w:rsidRPr="002005F6">
        <w:rPr>
          <w:szCs w:val="22"/>
        </w:rPr>
        <w:t xml:space="preserve">  начало работ – февраль  2017 г., окончание работ – апрель  2017 г., </w:t>
      </w:r>
      <w:r w:rsidR="003F005B" w:rsidRPr="002005F6">
        <w:rPr>
          <w:b/>
          <w:szCs w:val="22"/>
        </w:rPr>
        <w:t>для лота № 5</w:t>
      </w:r>
      <w:r w:rsidR="003F005B" w:rsidRPr="002005F6">
        <w:rPr>
          <w:szCs w:val="22"/>
        </w:rPr>
        <w:t xml:space="preserve">  начало работ – январь  2017 г., окончание работ – апрель  2017 г.</w:t>
      </w:r>
      <w:r w:rsidR="003F005B">
        <w:rPr>
          <w:szCs w:val="22"/>
        </w:rPr>
        <w:t xml:space="preserve"> </w:t>
      </w:r>
      <w:r w:rsidR="003F005B" w:rsidRPr="00226E0B">
        <w:rPr>
          <w:szCs w:val="22"/>
        </w:rPr>
        <w:t>Сроки начала работ указаны с учетом  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w:t>
      </w:r>
      <w:r w:rsidR="003F005B">
        <w:rPr>
          <w:szCs w:val="22"/>
        </w:rPr>
        <w:t xml:space="preserve"> график работ, Приложение</w:t>
      </w:r>
      <w:r w:rsidR="003F005B" w:rsidRPr="00226E0B">
        <w:rPr>
          <w:szCs w:val="22"/>
        </w:rPr>
        <w:t xml:space="preserve"> № 3 к проектам Договоров).</w:t>
      </w:r>
      <w:r w:rsidR="003F005B">
        <w:rPr>
          <w:szCs w:val="22"/>
        </w:rPr>
        <w:t xml:space="preserve"> </w:t>
      </w:r>
      <w:r w:rsidR="003F005B" w:rsidRPr="00774474">
        <w:rPr>
          <w:szCs w:val="22"/>
        </w:rPr>
        <w:t>Окончание</w:t>
      </w:r>
      <w:r w:rsidR="003F005B">
        <w:rPr>
          <w:szCs w:val="22"/>
        </w:rPr>
        <w:t xml:space="preserve"> работ в целом и отдельных этапов (в случае их наличия) оформляются двусторонними актами выполненных работ</w:t>
      </w:r>
      <w:r w:rsidR="009B5FD8">
        <w:rPr>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9B5FD8" w:rsidRDefault="009B5FD8" w:rsidP="009B5FD8">
      <w:pPr>
        <w:autoSpaceDE w:val="0"/>
        <w:ind w:firstLine="567"/>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9B5FD8" w:rsidRPr="00EA2FD2" w:rsidRDefault="009B5FD8" w:rsidP="009B5FD8">
      <w:pPr>
        <w:autoSpaceDE w:val="0"/>
        <w:ind w:firstLine="567"/>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w:t>
      </w:r>
      <w:r>
        <w:rPr>
          <w:color w:val="000000"/>
          <w:szCs w:val="22"/>
        </w:rPr>
        <w:lastRenderedPageBreak/>
        <w:t xml:space="preserve">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Количество</w:t>
            </w: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jc w:val="both"/>
              <w:rPr>
                <w:color w:val="000000"/>
              </w:rPr>
            </w:pPr>
            <w:r w:rsidRPr="009B5FD8">
              <w:rPr>
                <w:color w:val="000000"/>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r w:rsidR="009B5FD8" w:rsidRPr="00EA2FD2" w:rsidTr="009E7BFF">
        <w:trPr>
          <w:trHeight w:val="180"/>
        </w:trPr>
        <w:tc>
          <w:tcPr>
            <w:tcW w:w="708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9B5FD8" w:rsidRPr="009B5FD8" w:rsidRDefault="009B5FD8" w:rsidP="009B5FD8">
            <w:pPr>
              <w:spacing w:before="0"/>
              <w:ind w:firstLine="567"/>
              <w:jc w:val="both"/>
              <w:rPr>
                <w:color w:val="000000"/>
              </w:rPr>
            </w:pPr>
            <w:r w:rsidRPr="009B5FD8">
              <w:rPr>
                <w:color w:val="000000"/>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9B5FD8" w:rsidRPr="009B5FD8" w:rsidRDefault="009B5FD8" w:rsidP="009B5FD8">
            <w:pPr>
              <w:snapToGrid w:val="0"/>
              <w:spacing w:before="0"/>
              <w:ind w:firstLine="567"/>
              <w:jc w:val="both"/>
              <w:rPr>
                <w:color w:val="000000"/>
              </w:rPr>
            </w:pPr>
          </w:p>
        </w:tc>
      </w:tr>
    </w:tbl>
    <w:p w:rsidR="009B5FD8" w:rsidRDefault="009B5FD8" w:rsidP="009B5FD8">
      <w:pPr>
        <w:autoSpaceDE w:val="0"/>
        <w:ind w:firstLine="567"/>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9B5FD8" w:rsidRPr="00EA2FD2" w:rsidRDefault="009B5FD8" w:rsidP="009B5FD8">
      <w:pPr>
        <w:autoSpaceDE w:val="0"/>
        <w:ind w:firstLine="567"/>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9B5FD8" w:rsidRDefault="009B5FD8" w:rsidP="009B5FD8">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B5FD8" w:rsidRDefault="009B5FD8" w:rsidP="009B5FD8">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9B5FD8" w:rsidRDefault="009B5FD8" w:rsidP="009B5FD8">
      <w:pPr>
        <w:ind w:firstLine="567"/>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9B5FD8" w:rsidRPr="006A726D" w:rsidRDefault="009B5FD8" w:rsidP="009B5FD8">
      <w:pPr>
        <w:spacing w:before="0"/>
        <w:ind w:firstLine="567"/>
        <w:jc w:val="both"/>
        <w:rPr>
          <w:szCs w:val="22"/>
        </w:rPr>
      </w:pPr>
      <w:r w:rsidRPr="006A726D">
        <w:rPr>
          <w:szCs w:val="22"/>
        </w:rPr>
        <w:t>Выбор подрядчика на проведение комплекса работ будет осуществляться в два этапа:</w:t>
      </w:r>
    </w:p>
    <w:p w:rsidR="009B5FD8" w:rsidRPr="006A726D" w:rsidRDefault="009B5FD8" w:rsidP="009B5FD8">
      <w:pPr>
        <w:numPr>
          <w:ilvl w:val="0"/>
          <w:numId w:val="13"/>
        </w:numPr>
        <w:spacing w:before="0"/>
        <w:ind w:left="567" w:firstLine="567"/>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9B5FD8" w:rsidRPr="006A726D" w:rsidRDefault="009B5FD8" w:rsidP="009B5FD8">
      <w:pPr>
        <w:numPr>
          <w:ilvl w:val="0"/>
          <w:numId w:val="13"/>
        </w:numPr>
        <w:spacing w:before="0"/>
        <w:ind w:left="567" w:firstLine="567"/>
        <w:jc w:val="both"/>
        <w:rPr>
          <w:szCs w:val="22"/>
        </w:rPr>
      </w:pPr>
      <w:r w:rsidRPr="006A726D">
        <w:rPr>
          <w:szCs w:val="22"/>
        </w:rPr>
        <w:t>Этап рассмотрения коммерческих частей оферт – по совокупности следующих критериев оценки:</w:t>
      </w:r>
    </w:p>
    <w:p w:rsidR="009B5FD8" w:rsidRPr="006A726D" w:rsidRDefault="009B5FD8" w:rsidP="009B5FD8">
      <w:pPr>
        <w:spacing w:before="0"/>
        <w:ind w:firstLine="567"/>
        <w:jc w:val="both"/>
        <w:rPr>
          <w:b/>
          <w:szCs w:val="22"/>
        </w:rPr>
      </w:pPr>
      <w:r w:rsidRPr="006A726D">
        <w:rPr>
          <w:szCs w:val="22"/>
        </w:rPr>
        <w:t xml:space="preserve">- твердая договорная цена на работы </w:t>
      </w:r>
      <w:r w:rsidRPr="006A726D">
        <w:rPr>
          <w:b/>
          <w:szCs w:val="22"/>
        </w:rPr>
        <w:t xml:space="preserve"> по капитальному ремонту установок </w:t>
      </w:r>
      <w:r w:rsidR="00A84BA2" w:rsidRPr="00873FFA">
        <w:rPr>
          <w:b/>
          <w:szCs w:val="22"/>
        </w:rPr>
        <w:t>Гидрокрекинг, УПВ-1, Л-24/6, ЛЧ-24/7 (консервация), ГОБКК цех №4</w:t>
      </w:r>
      <w:r w:rsidRPr="006A726D">
        <w:rPr>
          <w:b/>
          <w:szCs w:val="22"/>
        </w:rPr>
        <w:t xml:space="preserve"> согласно графика простоев в 2017 г.</w:t>
      </w:r>
    </w:p>
    <w:p w:rsidR="006C1A8D" w:rsidRPr="006C1A8D" w:rsidRDefault="009B5FD8" w:rsidP="009B5FD8">
      <w:pPr>
        <w:spacing w:before="0"/>
        <w:ind w:firstLine="567"/>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sidRPr="006C1A8D">
        <w:rPr>
          <w:szCs w:val="22"/>
        </w:rPr>
        <w:t xml:space="preserve"> </w:t>
      </w:r>
      <w:r w:rsidR="006C1A8D" w:rsidRPr="006C1A8D">
        <w:rPr>
          <w:szCs w:val="22"/>
        </w:rPr>
        <w:t>(</w:t>
      </w:r>
      <w:r w:rsidR="006C1A8D" w:rsidRPr="000D57D0">
        <w:rPr>
          <w:rFonts w:cs="Arial"/>
          <w:szCs w:val="22"/>
        </w:rPr>
        <w:t>Форма 10</w:t>
      </w:r>
      <w:r w:rsidR="006C1A8D" w:rsidRPr="006C1A8D">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A84BA2" w:rsidRDefault="0042652E" w:rsidP="00A84BA2">
      <w:pPr>
        <w:autoSpaceDE w:val="0"/>
        <w:jc w:val="both"/>
        <w:rPr>
          <w:szCs w:val="22"/>
        </w:rPr>
      </w:pPr>
      <w:r w:rsidRPr="006C1A8D">
        <w:rPr>
          <w:b/>
          <w:szCs w:val="22"/>
        </w:rPr>
        <w:t xml:space="preserve">   </w:t>
      </w:r>
      <w:r w:rsidR="003751BC" w:rsidRPr="006C1A8D">
        <w:rPr>
          <w:b/>
          <w:szCs w:val="22"/>
        </w:rPr>
        <w:t xml:space="preserve">     </w:t>
      </w:r>
      <w:r w:rsidR="00A84BA2" w:rsidRPr="00106B40">
        <w:rPr>
          <w:b/>
          <w:szCs w:val="22"/>
        </w:rPr>
        <w:t xml:space="preserve">Лот №1: </w:t>
      </w:r>
      <w:r w:rsidR="00A84BA2">
        <w:rPr>
          <w:szCs w:val="22"/>
        </w:rPr>
        <w:t xml:space="preserve">Утвержденная дефектная ведомость на Работы по </w:t>
      </w:r>
      <w:r w:rsidR="00A84BA2" w:rsidRPr="00D54220">
        <w:rPr>
          <w:szCs w:val="22"/>
        </w:rPr>
        <w:t>капитальном</w:t>
      </w:r>
      <w:r w:rsidR="00A84BA2">
        <w:rPr>
          <w:szCs w:val="22"/>
        </w:rPr>
        <w:t xml:space="preserve">у ремонту установки Гидрокрекинг </w:t>
      </w:r>
      <w:r w:rsidR="00A84BA2" w:rsidRPr="00D54220">
        <w:rPr>
          <w:szCs w:val="22"/>
        </w:rPr>
        <w:t>цех №4 согласно графика простоев в 2017 г</w:t>
      </w:r>
      <w:r w:rsidR="00A84BA2">
        <w:rPr>
          <w:szCs w:val="22"/>
        </w:rPr>
        <w:t>., утвержденная ведомость поставки материалов на капитальный ремонт установки Гидрокрекинг цех №4 в 2017 г., локальн</w:t>
      </w:r>
      <w:r w:rsidR="008308B2">
        <w:rPr>
          <w:szCs w:val="22"/>
        </w:rPr>
        <w:t>ые</w:t>
      </w:r>
      <w:r w:rsidR="00A84BA2">
        <w:rPr>
          <w:szCs w:val="22"/>
        </w:rPr>
        <w:t xml:space="preserve"> </w:t>
      </w:r>
      <w:r w:rsidR="00A84BA2" w:rsidRPr="008308B2">
        <w:rPr>
          <w:szCs w:val="22"/>
        </w:rPr>
        <w:t>смет</w:t>
      </w:r>
      <w:r w:rsidR="008308B2" w:rsidRPr="008308B2">
        <w:rPr>
          <w:szCs w:val="22"/>
        </w:rPr>
        <w:t>ы</w:t>
      </w:r>
      <w:r w:rsidR="00A84BA2" w:rsidRPr="008308B2">
        <w:rPr>
          <w:szCs w:val="22"/>
        </w:rPr>
        <w:t xml:space="preserve"> №15-2016</w:t>
      </w:r>
      <w:r w:rsidR="008308B2" w:rsidRPr="008308B2">
        <w:rPr>
          <w:szCs w:val="22"/>
        </w:rPr>
        <w:t>, №11/6, 12/6</w:t>
      </w:r>
      <w:r w:rsidR="00A84BA2" w:rsidRPr="008308B2">
        <w:rPr>
          <w:szCs w:val="22"/>
        </w:rPr>
        <w:t xml:space="preserve"> на</w:t>
      </w:r>
      <w:r w:rsidR="00A84BA2">
        <w:rPr>
          <w:szCs w:val="22"/>
        </w:rPr>
        <w:t xml:space="preserve"> Работы по </w:t>
      </w:r>
      <w:r w:rsidR="00A84BA2" w:rsidRPr="00D54220">
        <w:rPr>
          <w:szCs w:val="22"/>
        </w:rPr>
        <w:t>капитальном</w:t>
      </w:r>
      <w:r w:rsidR="00A84BA2">
        <w:rPr>
          <w:szCs w:val="22"/>
        </w:rPr>
        <w:t>у ремонту установки Гидрокрекинг</w:t>
      </w:r>
      <w:r w:rsidR="00A84BA2" w:rsidRPr="00D54220">
        <w:rPr>
          <w:szCs w:val="22"/>
        </w:rPr>
        <w:t xml:space="preserve"> цех №4 согласно графика простоев в 2017 г</w:t>
      </w:r>
      <w:r w:rsidR="00A84BA2">
        <w:rPr>
          <w:szCs w:val="22"/>
        </w:rPr>
        <w:t>.</w:t>
      </w:r>
    </w:p>
    <w:p w:rsidR="00A84BA2" w:rsidRPr="008308B2" w:rsidRDefault="00A84BA2" w:rsidP="008308B2">
      <w:pPr>
        <w:autoSpaceDE w:val="0"/>
        <w:jc w:val="both"/>
        <w:rPr>
          <w:szCs w:val="22"/>
        </w:rPr>
      </w:pPr>
      <w:r>
        <w:rPr>
          <w:b/>
          <w:szCs w:val="22"/>
        </w:rPr>
        <w:t>Лот №2</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w:t>
      </w:r>
      <w:r w:rsidRPr="008308B2">
        <w:rPr>
          <w:szCs w:val="22"/>
        </w:rPr>
        <w:t>установки УПВ - 1 цех №4 согласно графика простоев в 2017 г., утвержденная ведомость поставки материалов на капитальный ремонт установки УПВ - 1 цех №4 в 2017 г., локальн</w:t>
      </w:r>
      <w:r w:rsidR="008308B2" w:rsidRPr="008308B2">
        <w:rPr>
          <w:szCs w:val="22"/>
        </w:rPr>
        <w:t>ые</w:t>
      </w:r>
      <w:r w:rsidRPr="008308B2">
        <w:rPr>
          <w:szCs w:val="22"/>
        </w:rPr>
        <w:t xml:space="preserve"> смет</w:t>
      </w:r>
      <w:r w:rsidR="008308B2" w:rsidRPr="008308B2">
        <w:rPr>
          <w:szCs w:val="22"/>
        </w:rPr>
        <w:t>ы</w:t>
      </w:r>
      <w:r w:rsidRPr="008308B2">
        <w:rPr>
          <w:szCs w:val="22"/>
        </w:rPr>
        <w:t xml:space="preserve"> №16-2016</w:t>
      </w:r>
      <w:r w:rsidR="008308B2" w:rsidRPr="008308B2">
        <w:rPr>
          <w:szCs w:val="22"/>
        </w:rPr>
        <w:t>, №15/16, №16/16</w:t>
      </w:r>
      <w:r w:rsidR="008308B2">
        <w:rPr>
          <w:szCs w:val="22"/>
        </w:rPr>
        <w:t>,</w:t>
      </w:r>
      <w:r w:rsidR="008308B2" w:rsidRPr="008308B2">
        <w:rPr>
          <w:szCs w:val="22"/>
        </w:rPr>
        <w:t xml:space="preserve"> №01:00008, №01:00009</w:t>
      </w:r>
      <w:r w:rsidRPr="008308B2">
        <w:rPr>
          <w:szCs w:val="22"/>
        </w:rPr>
        <w:t xml:space="preserve"> на Работы по капитальному ремонту установки УПВ - 1 цех №4 согласно графика простоев в 2017 г. </w:t>
      </w:r>
    </w:p>
    <w:p w:rsidR="00A84BA2" w:rsidRDefault="00A84BA2" w:rsidP="00BE2F25">
      <w:pPr>
        <w:autoSpaceDE w:val="0"/>
        <w:ind w:firstLine="426"/>
        <w:jc w:val="both"/>
        <w:rPr>
          <w:szCs w:val="22"/>
        </w:rPr>
      </w:pPr>
      <w:r>
        <w:rPr>
          <w:b/>
          <w:szCs w:val="22"/>
        </w:rPr>
        <w:t>Лот №3</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установки Л-24/6 </w:t>
      </w:r>
      <w:r w:rsidRPr="00D54220">
        <w:rPr>
          <w:szCs w:val="22"/>
        </w:rPr>
        <w:t>цех №4 согласно графика простоев в 2017 г</w:t>
      </w:r>
      <w:r>
        <w:rPr>
          <w:szCs w:val="22"/>
        </w:rPr>
        <w:t xml:space="preserve">., утвержденная ведомость поставки материалов на капитальный ремонт установки Л-24/6 цех № 4 в 2017 г., </w:t>
      </w:r>
      <w:r w:rsidRPr="008308B2">
        <w:rPr>
          <w:szCs w:val="22"/>
        </w:rPr>
        <w:t>локальн</w:t>
      </w:r>
      <w:r w:rsidR="008308B2" w:rsidRPr="008308B2">
        <w:rPr>
          <w:szCs w:val="22"/>
        </w:rPr>
        <w:t>ые</w:t>
      </w:r>
      <w:r w:rsidRPr="008308B2">
        <w:rPr>
          <w:szCs w:val="22"/>
        </w:rPr>
        <w:t xml:space="preserve"> смет</w:t>
      </w:r>
      <w:r w:rsidR="008308B2" w:rsidRPr="008308B2">
        <w:rPr>
          <w:szCs w:val="22"/>
        </w:rPr>
        <w:t>ы</w:t>
      </w:r>
      <w:r w:rsidRPr="008308B2">
        <w:rPr>
          <w:szCs w:val="22"/>
        </w:rPr>
        <w:t xml:space="preserve"> №14-2016</w:t>
      </w:r>
      <w:r w:rsidR="008308B2" w:rsidRPr="008308B2">
        <w:rPr>
          <w:szCs w:val="22"/>
        </w:rPr>
        <w:t>, №19/16, 20/16, №01:00010, №01:00011</w:t>
      </w:r>
      <w:r w:rsidRPr="008308B2">
        <w:rPr>
          <w:szCs w:val="22"/>
        </w:rPr>
        <w:t xml:space="preserve"> на Работы по капитальном</w:t>
      </w:r>
      <w:r>
        <w:rPr>
          <w:szCs w:val="22"/>
        </w:rPr>
        <w:t>у ремонту установки Л-24/6</w:t>
      </w:r>
      <w:r w:rsidRPr="00D54220">
        <w:rPr>
          <w:szCs w:val="22"/>
        </w:rPr>
        <w:t xml:space="preserve"> цех №4 согласно графика простоев в 2017 г</w:t>
      </w:r>
      <w:r>
        <w:rPr>
          <w:szCs w:val="22"/>
        </w:rPr>
        <w:t xml:space="preserve">. </w:t>
      </w:r>
      <w:r w:rsidRPr="00F815C6">
        <w:rPr>
          <w:szCs w:val="22"/>
        </w:rPr>
        <w:t xml:space="preserve"> </w:t>
      </w:r>
    </w:p>
    <w:p w:rsidR="00A84BA2" w:rsidRDefault="00A84BA2" w:rsidP="00BE2F25">
      <w:pPr>
        <w:autoSpaceDE w:val="0"/>
        <w:ind w:firstLine="567"/>
        <w:jc w:val="both"/>
        <w:rPr>
          <w:szCs w:val="22"/>
        </w:rPr>
      </w:pPr>
      <w:r>
        <w:rPr>
          <w:b/>
          <w:szCs w:val="22"/>
        </w:rPr>
        <w:lastRenderedPageBreak/>
        <w:t>Лот №4</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установки ЛЧ-24/7 (консервация) </w:t>
      </w:r>
      <w:r w:rsidRPr="00D54220">
        <w:rPr>
          <w:szCs w:val="22"/>
        </w:rPr>
        <w:t>цех №4 согласно графика простоев в 2017 г</w:t>
      </w:r>
      <w:r>
        <w:rPr>
          <w:szCs w:val="22"/>
        </w:rPr>
        <w:t xml:space="preserve">., утвержденная ведомость поставки материалов на капитальный ремонт установки ЛЧ-24/7 (консервация) цех №4 в 2017 г., </w:t>
      </w:r>
      <w:r w:rsidRPr="00B021BB">
        <w:rPr>
          <w:szCs w:val="22"/>
        </w:rPr>
        <w:t>локальная смета №23-2016 на</w:t>
      </w:r>
      <w:r>
        <w:rPr>
          <w:szCs w:val="22"/>
        </w:rPr>
        <w:t xml:space="preserve"> Работы по </w:t>
      </w:r>
      <w:r w:rsidRPr="00D54220">
        <w:rPr>
          <w:szCs w:val="22"/>
        </w:rPr>
        <w:t>капитальном</w:t>
      </w:r>
      <w:r>
        <w:rPr>
          <w:szCs w:val="22"/>
        </w:rPr>
        <w:t>у ремонту установки ЛЧ-24/7 (консервация)</w:t>
      </w:r>
      <w:r w:rsidRPr="00D54220">
        <w:rPr>
          <w:szCs w:val="22"/>
        </w:rPr>
        <w:t xml:space="preserve"> цех №4 согласно графика простоев в 2017 г</w:t>
      </w:r>
      <w:r>
        <w:rPr>
          <w:szCs w:val="22"/>
        </w:rPr>
        <w:t xml:space="preserve">. </w:t>
      </w:r>
    </w:p>
    <w:p w:rsidR="00A84BA2" w:rsidRDefault="00A84BA2" w:rsidP="00BE2F25">
      <w:pPr>
        <w:autoSpaceDE w:val="0"/>
        <w:ind w:firstLine="567"/>
        <w:jc w:val="both"/>
        <w:rPr>
          <w:szCs w:val="22"/>
        </w:rPr>
      </w:pPr>
      <w:r>
        <w:rPr>
          <w:b/>
          <w:szCs w:val="22"/>
        </w:rPr>
        <w:t>Лот №5</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 xml:space="preserve">у ремонту установки ГОБКК </w:t>
      </w:r>
      <w:r w:rsidRPr="00D54220">
        <w:rPr>
          <w:szCs w:val="22"/>
        </w:rPr>
        <w:t>цех №4 согласно графика простоев в 2017 г</w:t>
      </w:r>
      <w:r>
        <w:rPr>
          <w:szCs w:val="22"/>
        </w:rPr>
        <w:t>., утвержденная ведомость поставки материалов на капитальный ремонт установки ГОБКК цех №4 в 2017 г., локальн</w:t>
      </w:r>
      <w:r w:rsidR="00F10DC3">
        <w:rPr>
          <w:szCs w:val="22"/>
        </w:rPr>
        <w:t>ые сметы</w:t>
      </w:r>
      <w:r>
        <w:rPr>
          <w:szCs w:val="22"/>
        </w:rPr>
        <w:t xml:space="preserve"> </w:t>
      </w:r>
      <w:r w:rsidRPr="00B20B98">
        <w:rPr>
          <w:szCs w:val="22"/>
        </w:rPr>
        <w:t>№2</w:t>
      </w:r>
      <w:r>
        <w:rPr>
          <w:szCs w:val="22"/>
        </w:rPr>
        <w:t>2-2016</w:t>
      </w:r>
      <w:r w:rsidR="00F10DC3">
        <w:rPr>
          <w:szCs w:val="22"/>
        </w:rPr>
        <w:t>, №13/16, 14/16, 01:00016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ГОБКК</w:t>
      </w:r>
      <w:r w:rsidRPr="00D54220">
        <w:rPr>
          <w:szCs w:val="22"/>
        </w:rPr>
        <w:t xml:space="preserve"> цех № 4 согласно графика простоев в 2017 г</w:t>
      </w:r>
      <w:r>
        <w:rPr>
          <w:szCs w:val="22"/>
        </w:rPr>
        <w:t xml:space="preserve">. </w:t>
      </w:r>
      <w:r w:rsidRPr="00F815C6">
        <w:rPr>
          <w:szCs w:val="22"/>
        </w:rPr>
        <w:t xml:space="preserve"> </w:t>
      </w:r>
    </w:p>
    <w:p w:rsidR="008F3FB7" w:rsidRPr="008F3FB7" w:rsidRDefault="008F3FB7" w:rsidP="00BE2F25">
      <w:pPr>
        <w:autoSpaceDE w:val="0"/>
        <w:ind w:firstLine="567"/>
        <w:jc w:val="both"/>
        <w:rPr>
          <w:b/>
          <w:szCs w:val="22"/>
          <w:highlight w:val="yellow"/>
          <w:u w:val="single"/>
        </w:rPr>
      </w:pPr>
      <w:r w:rsidRPr="008F3FB7">
        <w:rPr>
          <w:b/>
          <w:szCs w:val="22"/>
          <w:highlight w:val="yellow"/>
          <w:u w:val="single"/>
        </w:rPr>
        <w:t>Проектно-техническая документация по Лотам №№1-5 размещенная по ссылке:</w:t>
      </w:r>
    </w:p>
    <w:p w:rsidR="008F3FB7" w:rsidRPr="008F3FB7" w:rsidRDefault="008F3FB7" w:rsidP="00BE2F25">
      <w:pPr>
        <w:autoSpaceDE w:val="0"/>
        <w:ind w:firstLine="567"/>
        <w:jc w:val="both"/>
        <w:rPr>
          <w:b/>
          <w:szCs w:val="22"/>
        </w:rPr>
      </w:pPr>
      <w:hyperlink r:id="rId7" w:history="1">
        <w:r w:rsidRPr="008F3FB7">
          <w:rPr>
            <w:rStyle w:val="ae"/>
            <w:rFonts w:ascii="Helvetica" w:hAnsi="Helvetica" w:cs="Helvetica"/>
            <w:b/>
            <w:sz w:val="21"/>
            <w:szCs w:val="21"/>
            <w:highlight w:val="yellow"/>
          </w:rPr>
          <w:t>http://yanos.slavneft.ru/files/smety_defektn_636040852596862363.zip</w:t>
        </w:r>
      </w:hyperlink>
    </w:p>
    <w:p w:rsidR="00EF1336" w:rsidRPr="00EF1336" w:rsidRDefault="00EF1336" w:rsidP="00A84BA2">
      <w:pPr>
        <w:autoSpaceDE w:val="0"/>
        <w:jc w:val="both"/>
        <w:rPr>
          <w:rFonts w:cs="Arial"/>
          <w:b/>
          <w:iCs/>
          <w:szCs w:val="22"/>
        </w:rPr>
      </w:pPr>
      <w:r w:rsidRPr="00EF1336">
        <w:rPr>
          <w:rFonts w:cs="Arial"/>
          <w:b/>
          <w:iCs/>
          <w:szCs w:val="22"/>
        </w:rPr>
        <w:t>2. Основные требования к продукту.</w:t>
      </w:r>
    </w:p>
    <w:p w:rsidR="00BE2F25" w:rsidRDefault="00BE2F25" w:rsidP="00BE2F25">
      <w:pPr>
        <w:autoSpaceDE w:val="0"/>
        <w:spacing w:after="120"/>
        <w:jc w:val="both"/>
        <w:rPr>
          <w:szCs w:val="22"/>
        </w:rPr>
      </w:pPr>
      <w:r w:rsidRPr="003D4A0B">
        <w:rPr>
          <w:b/>
          <w:szCs w:val="22"/>
        </w:rPr>
        <w:t>2.1</w:t>
      </w:r>
      <w:r>
        <w:rPr>
          <w:szCs w:val="22"/>
        </w:rPr>
        <w:t xml:space="preserve"> </w:t>
      </w:r>
      <w:r w:rsidRPr="00DF469B">
        <w:rPr>
          <w:b/>
          <w:szCs w:val="22"/>
        </w:rPr>
        <w:t>Лот № 1:</w:t>
      </w:r>
      <w:r>
        <w:rPr>
          <w:szCs w:val="22"/>
        </w:rPr>
        <w:t xml:space="preserve"> Работы по </w:t>
      </w:r>
      <w:r w:rsidRPr="00D54220">
        <w:rPr>
          <w:szCs w:val="22"/>
        </w:rPr>
        <w:t>капитальном</w:t>
      </w:r>
      <w:r>
        <w:rPr>
          <w:szCs w:val="22"/>
        </w:rPr>
        <w:t xml:space="preserve">у ремонту установки Гидрокрекинг </w:t>
      </w:r>
      <w:r w:rsidRPr="00D54220">
        <w:rPr>
          <w:szCs w:val="22"/>
        </w:rPr>
        <w:t>цех №4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E2F25" w:rsidRDefault="00BE2F25" w:rsidP="00BE2F25">
      <w:pPr>
        <w:autoSpaceDE w:val="0"/>
        <w:spacing w:after="120"/>
        <w:jc w:val="both"/>
        <w:rPr>
          <w:szCs w:val="22"/>
        </w:rPr>
      </w:pPr>
      <w:r>
        <w:rPr>
          <w:b/>
          <w:szCs w:val="22"/>
        </w:rPr>
        <w:t xml:space="preserve"> </w:t>
      </w:r>
      <w:r w:rsidRPr="003D4A0B">
        <w:rPr>
          <w:b/>
          <w:szCs w:val="22"/>
        </w:rPr>
        <w:t>2.</w:t>
      </w:r>
      <w:r>
        <w:rPr>
          <w:b/>
          <w:szCs w:val="22"/>
        </w:rPr>
        <w:t>2</w:t>
      </w:r>
      <w:r>
        <w:rPr>
          <w:szCs w:val="22"/>
        </w:rPr>
        <w:t xml:space="preserve">  </w:t>
      </w:r>
      <w:r>
        <w:rPr>
          <w:b/>
          <w:szCs w:val="22"/>
        </w:rPr>
        <w:t>Лот № 2</w:t>
      </w:r>
      <w:r w:rsidRPr="00DF469B">
        <w:rPr>
          <w:b/>
          <w:szCs w:val="22"/>
        </w:rPr>
        <w:t>:</w:t>
      </w:r>
      <w:r>
        <w:rPr>
          <w:szCs w:val="22"/>
        </w:rPr>
        <w:t xml:space="preserve"> Работы по </w:t>
      </w:r>
      <w:r w:rsidRPr="00D54220">
        <w:rPr>
          <w:szCs w:val="22"/>
        </w:rPr>
        <w:t>капитальном</w:t>
      </w:r>
      <w:r>
        <w:rPr>
          <w:szCs w:val="22"/>
        </w:rPr>
        <w:t xml:space="preserve">у ремонту установки УПВ-1 </w:t>
      </w:r>
      <w:r w:rsidRPr="00D54220">
        <w:rPr>
          <w:szCs w:val="22"/>
        </w:rPr>
        <w:t>цех №4 согласно графика простоев</w:t>
      </w:r>
      <w:r>
        <w:rPr>
          <w:szCs w:val="22"/>
        </w:rPr>
        <w:t>. Работы должны в</w:t>
      </w:r>
      <w:bookmarkStart w:id="0" w:name="_GoBack"/>
      <w:bookmarkEnd w:id="0"/>
      <w:r>
        <w:rPr>
          <w:szCs w:val="22"/>
        </w:rPr>
        <w:t>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E2F25" w:rsidRDefault="00BE2F25" w:rsidP="00BE2F25">
      <w:pPr>
        <w:autoSpaceDE w:val="0"/>
        <w:spacing w:after="120"/>
        <w:jc w:val="both"/>
        <w:rPr>
          <w:szCs w:val="22"/>
        </w:rPr>
      </w:pPr>
      <w:r w:rsidRPr="003D4A0B">
        <w:rPr>
          <w:b/>
          <w:szCs w:val="22"/>
        </w:rPr>
        <w:t>2.</w:t>
      </w:r>
      <w:r>
        <w:rPr>
          <w:b/>
          <w:szCs w:val="22"/>
        </w:rPr>
        <w:t>3</w:t>
      </w:r>
      <w:r>
        <w:rPr>
          <w:szCs w:val="22"/>
        </w:rPr>
        <w:t xml:space="preserve">  </w:t>
      </w:r>
      <w:r>
        <w:rPr>
          <w:b/>
          <w:szCs w:val="22"/>
        </w:rPr>
        <w:t>Лот № 3</w:t>
      </w:r>
      <w:r w:rsidRPr="00DF469B">
        <w:rPr>
          <w:b/>
          <w:szCs w:val="22"/>
        </w:rPr>
        <w:t>:</w:t>
      </w:r>
      <w:r>
        <w:rPr>
          <w:szCs w:val="22"/>
        </w:rPr>
        <w:t xml:space="preserve"> Работы по </w:t>
      </w:r>
      <w:r w:rsidRPr="00D54220">
        <w:rPr>
          <w:szCs w:val="22"/>
        </w:rPr>
        <w:t>капитальном</w:t>
      </w:r>
      <w:r>
        <w:rPr>
          <w:szCs w:val="22"/>
        </w:rPr>
        <w:t xml:space="preserve">у ремонту установки Л-24/6 </w:t>
      </w:r>
      <w:r w:rsidRPr="00D54220">
        <w:rPr>
          <w:szCs w:val="22"/>
        </w:rPr>
        <w:t>цех №4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E2F25" w:rsidRDefault="00BE2F25" w:rsidP="00BE2F25">
      <w:pPr>
        <w:autoSpaceDE w:val="0"/>
        <w:spacing w:after="120"/>
        <w:jc w:val="both"/>
        <w:rPr>
          <w:szCs w:val="22"/>
        </w:rPr>
      </w:pPr>
      <w:r w:rsidRPr="003D4A0B">
        <w:rPr>
          <w:b/>
          <w:szCs w:val="22"/>
        </w:rPr>
        <w:t>2.</w:t>
      </w:r>
      <w:r>
        <w:rPr>
          <w:b/>
          <w:szCs w:val="22"/>
        </w:rPr>
        <w:t>4</w:t>
      </w:r>
      <w:r>
        <w:rPr>
          <w:szCs w:val="22"/>
        </w:rPr>
        <w:t xml:space="preserve">  </w:t>
      </w:r>
      <w:r>
        <w:rPr>
          <w:b/>
          <w:szCs w:val="22"/>
        </w:rPr>
        <w:t>Лот № 4</w:t>
      </w:r>
      <w:r w:rsidRPr="00DF469B">
        <w:rPr>
          <w:b/>
          <w:szCs w:val="22"/>
        </w:rPr>
        <w:t>:</w:t>
      </w:r>
      <w:r>
        <w:rPr>
          <w:szCs w:val="22"/>
        </w:rPr>
        <w:t xml:space="preserve"> Работы по </w:t>
      </w:r>
      <w:r w:rsidRPr="00D54220">
        <w:rPr>
          <w:szCs w:val="22"/>
        </w:rPr>
        <w:t>капитальном</w:t>
      </w:r>
      <w:r>
        <w:rPr>
          <w:szCs w:val="22"/>
        </w:rPr>
        <w:t xml:space="preserve">у ремонту установки </w:t>
      </w:r>
      <w:r w:rsidRPr="00D54220">
        <w:rPr>
          <w:szCs w:val="22"/>
        </w:rPr>
        <w:t>ЛЧ-24/7 (консервация</w:t>
      </w:r>
      <w:r>
        <w:rPr>
          <w:szCs w:val="22"/>
        </w:rPr>
        <w:t xml:space="preserve">) </w:t>
      </w:r>
      <w:r w:rsidRPr="00D54220">
        <w:rPr>
          <w:szCs w:val="22"/>
        </w:rPr>
        <w:t xml:space="preserve"> цех №4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E2F25" w:rsidRPr="000504E1" w:rsidRDefault="00BE2F25" w:rsidP="00BE2F25">
      <w:pPr>
        <w:autoSpaceDE w:val="0"/>
        <w:spacing w:after="120"/>
        <w:jc w:val="both"/>
        <w:rPr>
          <w:szCs w:val="22"/>
        </w:rPr>
      </w:pPr>
      <w:r w:rsidRPr="003D4A0B">
        <w:rPr>
          <w:b/>
          <w:szCs w:val="22"/>
        </w:rPr>
        <w:t>2.</w:t>
      </w:r>
      <w:r>
        <w:rPr>
          <w:b/>
          <w:szCs w:val="22"/>
        </w:rPr>
        <w:t>5</w:t>
      </w:r>
      <w:r>
        <w:rPr>
          <w:szCs w:val="22"/>
        </w:rPr>
        <w:t xml:space="preserve">  </w:t>
      </w:r>
      <w:r>
        <w:rPr>
          <w:b/>
          <w:szCs w:val="22"/>
        </w:rPr>
        <w:t>Лот № 5</w:t>
      </w:r>
      <w:r w:rsidRPr="00DF469B">
        <w:rPr>
          <w:b/>
          <w:szCs w:val="22"/>
        </w:rPr>
        <w:t>:</w:t>
      </w:r>
      <w:r>
        <w:rPr>
          <w:szCs w:val="22"/>
        </w:rPr>
        <w:t xml:space="preserve"> Работы по </w:t>
      </w:r>
      <w:r w:rsidRPr="00D54220">
        <w:rPr>
          <w:szCs w:val="22"/>
        </w:rPr>
        <w:t>капитальном</w:t>
      </w:r>
      <w:r>
        <w:rPr>
          <w:szCs w:val="22"/>
        </w:rPr>
        <w:t xml:space="preserve">у ремонту установки </w:t>
      </w:r>
      <w:r w:rsidRPr="00D54220">
        <w:rPr>
          <w:szCs w:val="22"/>
        </w:rPr>
        <w:t>ГОБКК цех №4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E575B" w:rsidRDefault="009E575B" w:rsidP="009E575B">
      <w:pPr>
        <w:ind w:right="57"/>
        <w:jc w:val="both"/>
        <w:rPr>
          <w:szCs w:val="22"/>
        </w:rPr>
      </w:pPr>
      <w:r>
        <w:rPr>
          <w:b/>
          <w:iCs/>
          <w:szCs w:val="22"/>
        </w:rPr>
        <w:t>2.</w:t>
      </w:r>
      <w:r w:rsidR="00BE2F25">
        <w:rPr>
          <w:b/>
          <w:iCs/>
          <w:szCs w:val="22"/>
        </w:rPr>
        <w:t>6</w:t>
      </w:r>
      <w:r>
        <w:rPr>
          <w:iCs/>
          <w:szCs w:val="22"/>
        </w:rPr>
        <w:t xml:space="preserve">  </w:t>
      </w:r>
      <w:r>
        <w:rPr>
          <w:b/>
          <w:iCs/>
          <w:szCs w:val="22"/>
        </w:rPr>
        <w:t xml:space="preserve">Общие требования для </w:t>
      </w:r>
      <w:r w:rsidR="00BE2F25">
        <w:rPr>
          <w:b/>
          <w:iCs/>
          <w:szCs w:val="22"/>
        </w:rPr>
        <w:t xml:space="preserve">всех </w:t>
      </w:r>
      <w:r>
        <w:rPr>
          <w:b/>
          <w:iCs/>
          <w:szCs w:val="22"/>
        </w:rPr>
        <w:t>лотов:</w:t>
      </w:r>
      <w:r>
        <w:rPr>
          <w:iCs/>
          <w:szCs w:val="22"/>
        </w:rPr>
        <w:t xml:space="preserve"> </w:t>
      </w:r>
    </w:p>
    <w:p w:rsidR="009E575B" w:rsidRPr="009E575B" w:rsidRDefault="009E575B" w:rsidP="009E575B">
      <w:pPr>
        <w:pStyle w:val="af"/>
        <w:tabs>
          <w:tab w:val="clear" w:pos="4677"/>
          <w:tab w:val="clear" w:pos="9355"/>
        </w:tabs>
        <w:jc w:val="both"/>
        <w:rPr>
          <w:rFonts w:ascii="Arial" w:hAnsi="Arial"/>
          <w:iCs/>
          <w:sz w:val="22"/>
          <w:szCs w:val="22"/>
          <w:lang w:eastAsia="ru-RU"/>
        </w:rPr>
      </w:pPr>
      <w:r>
        <w:rPr>
          <w:b/>
          <w:sz w:val="22"/>
          <w:szCs w:val="22"/>
        </w:rPr>
        <w:t xml:space="preserve">     </w:t>
      </w:r>
      <w:r w:rsidRPr="009E575B">
        <w:rPr>
          <w:rFonts w:ascii="Arial" w:hAnsi="Arial"/>
          <w:iCs/>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9E575B" w:rsidRDefault="009E575B" w:rsidP="009E575B">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317" w:type="dxa"/>
        <w:tblInd w:w="83" w:type="dxa"/>
        <w:tblLayout w:type="fixed"/>
        <w:tblLook w:val="0000" w:firstRow="0" w:lastRow="0" w:firstColumn="0" w:lastColumn="0" w:noHBand="0" w:noVBand="0"/>
      </w:tblPr>
      <w:tblGrid>
        <w:gridCol w:w="592"/>
        <w:gridCol w:w="142"/>
        <w:gridCol w:w="3827"/>
        <w:gridCol w:w="2779"/>
        <w:gridCol w:w="1335"/>
        <w:gridCol w:w="1642"/>
      </w:tblGrid>
      <w:tr w:rsidR="00A60CB5" w:rsidTr="00A60CB5">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 п/п</w:t>
            </w:r>
          </w:p>
        </w:tc>
        <w:tc>
          <w:tcPr>
            <w:tcW w:w="3969" w:type="dxa"/>
            <w:gridSpan w:val="2"/>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 xml:space="preserve">Требование </w:t>
            </w:r>
            <w:r w:rsidRPr="00A60CB5">
              <w:rPr>
                <w:b/>
                <w:bCs/>
                <w:sz w:val="20"/>
                <w:szCs w:val="20"/>
              </w:rPr>
              <w:br/>
              <w:t>(параметр оценки)</w:t>
            </w:r>
          </w:p>
        </w:tc>
        <w:tc>
          <w:tcPr>
            <w:tcW w:w="2779"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Документы, подтверждающие соответствия требованию</w:t>
            </w:r>
          </w:p>
        </w:tc>
        <w:tc>
          <w:tcPr>
            <w:tcW w:w="1335"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Единица измерения</w:t>
            </w:r>
          </w:p>
        </w:tc>
        <w:tc>
          <w:tcPr>
            <w:tcW w:w="16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60CB5" w:rsidRPr="00A60CB5" w:rsidRDefault="00A60CB5" w:rsidP="009E7BFF">
            <w:pPr>
              <w:rPr>
                <w:b/>
                <w:bCs/>
                <w:sz w:val="20"/>
                <w:szCs w:val="20"/>
              </w:rPr>
            </w:pPr>
            <w:r w:rsidRPr="00A60CB5">
              <w:rPr>
                <w:b/>
                <w:bCs/>
                <w:sz w:val="20"/>
                <w:szCs w:val="20"/>
              </w:rPr>
              <w:t>Условия соответствия</w:t>
            </w:r>
          </w:p>
        </w:tc>
      </w:tr>
      <w:tr w:rsidR="00A60CB5" w:rsidTr="00A60CB5">
        <w:trPr>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1</w:t>
            </w:r>
          </w:p>
        </w:tc>
        <w:tc>
          <w:tcPr>
            <w:tcW w:w="3969" w:type="dxa"/>
            <w:gridSpan w:val="2"/>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2</w:t>
            </w:r>
          </w:p>
        </w:tc>
        <w:tc>
          <w:tcPr>
            <w:tcW w:w="2779"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3</w:t>
            </w:r>
          </w:p>
        </w:tc>
        <w:tc>
          <w:tcPr>
            <w:tcW w:w="1335" w:type="dxa"/>
            <w:tcBorders>
              <w:top w:val="single" w:sz="4" w:space="0" w:color="000000"/>
              <w:left w:val="single" w:sz="4" w:space="0" w:color="000000"/>
              <w:bottom w:val="single" w:sz="4" w:space="0" w:color="000000"/>
            </w:tcBorders>
            <w:shd w:val="clear" w:color="auto" w:fill="D9D9D9"/>
            <w:vAlign w:val="center"/>
          </w:tcPr>
          <w:p w:rsidR="00A60CB5" w:rsidRPr="00A60CB5" w:rsidRDefault="00A60CB5" w:rsidP="009E7BFF">
            <w:pPr>
              <w:rPr>
                <w:b/>
                <w:sz w:val="20"/>
                <w:szCs w:val="20"/>
              </w:rPr>
            </w:pPr>
            <w:r w:rsidRPr="00A60CB5">
              <w:rPr>
                <w:b/>
                <w:sz w:val="20"/>
                <w:szCs w:val="20"/>
              </w:rPr>
              <w:t>4</w:t>
            </w:r>
          </w:p>
        </w:tc>
        <w:tc>
          <w:tcPr>
            <w:tcW w:w="164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60CB5" w:rsidRPr="00A60CB5" w:rsidRDefault="00A60CB5" w:rsidP="009E7BFF">
            <w:pPr>
              <w:rPr>
                <w:sz w:val="20"/>
                <w:szCs w:val="20"/>
              </w:rPr>
            </w:pPr>
            <w:r w:rsidRPr="00A60CB5">
              <w:rPr>
                <w:b/>
                <w:sz w:val="20"/>
                <w:szCs w:val="20"/>
              </w:rPr>
              <w:t>5</w:t>
            </w:r>
          </w:p>
        </w:tc>
      </w:tr>
      <w:tr w:rsidR="00A60CB5" w:rsidRPr="00D02722" w:rsidTr="00B87A30">
        <w:trPr>
          <w:trHeight w:val="164"/>
        </w:trPr>
        <w:tc>
          <w:tcPr>
            <w:tcW w:w="734" w:type="dxa"/>
            <w:gridSpan w:val="2"/>
            <w:tcBorders>
              <w:left w:val="single" w:sz="4" w:space="0" w:color="000000"/>
              <w:bottom w:val="single" w:sz="4" w:space="0" w:color="000000"/>
            </w:tcBorders>
            <w:shd w:val="clear" w:color="auto" w:fill="auto"/>
            <w:vAlign w:val="center"/>
          </w:tcPr>
          <w:p w:rsidR="00A60CB5" w:rsidRPr="00B87A30" w:rsidRDefault="00A60CB5" w:rsidP="009E7BFF">
            <w:pPr>
              <w:rPr>
                <w:sz w:val="20"/>
                <w:szCs w:val="20"/>
                <w:highlight w:val="red"/>
              </w:rPr>
            </w:pPr>
            <w:r w:rsidRPr="00B87A30">
              <w:rPr>
                <w:sz w:val="20"/>
                <w:szCs w:val="20"/>
              </w:rPr>
              <w:t>1</w:t>
            </w:r>
          </w:p>
        </w:tc>
        <w:tc>
          <w:tcPr>
            <w:tcW w:w="3827" w:type="dxa"/>
            <w:tcBorders>
              <w:left w:val="single" w:sz="4" w:space="0" w:color="000000"/>
              <w:bottom w:val="single" w:sz="4" w:space="0" w:color="000000"/>
            </w:tcBorders>
            <w:shd w:val="clear" w:color="auto" w:fill="auto"/>
            <w:vAlign w:val="center"/>
          </w:tcPr>
          <w:p w:rsidR="00A60CB5" w:rsidRPr="00A60CB5" w:rsidRDefault="00A60CB5" w:rsidP="00810EE3">
            <w:pPr>
              <w:autoSpaceDE w:val="0"/>
              <w:jc w:val="both"/>
              <w:rPr>
                <w:rFonts w:cs="Arial"/>
                <w:sz w:val="20"/>
                <w:szCs w:val="20"/>
              </w:rPr>
            </w:pPr>
            <w:r w:rsidRPr="00A60CB5">
              <w:rPr>
                <w:rFonts w:cs="Arial"/>
                <w:sz w:val="20"/>
                <w:szCs w:val="20"/>
              </w:rPr>
              <w:t xml:space="preserve">Опыт выполнения работ в качестве генерального подрядчика при проведении комплексного капитального ремонта на </w:t>
            </w:r>
            <w:r w:rsidRPr="00A60CB5">
              <w:rPr>
                <w:rFonts w:cs="Arial"/>
                <w:sz w:val="20"/>
                <w:szCs w:val="20"/>
              </w:rPr>
              <w:lastRenderedPageBreak/>
              <w:t>технологических объектах нефтепереработки, в том числе, но не ограничиваясь, на ОАО «Славнефть-ЯНОС», ОАО «Газпром нефть», ОАО «НК «Роснефть».</w:t>
            </w:r>
            <w:r w:rsidRPr="00A60CB5">
              <w:rPr>
                <w:rFonts w:cs="Arial"/>
                <w:color w:val="FF0000"/>
                <w:sz w:val="20"/>
                <w:szCs w:val="20"/>
              </w:rPr>
              <w:t xml:space="preserve"> </w:t>
            </w:r>
            <w:r w:rsidRPr="00A60CB5">
              <w:rPr>
                <w:rFonts w:cs="Arial"/>
                <w:sz w:val="20"/>
                <w:szCs w:val="20"/>
              </w:rPr>
              <w:t>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2779" w:type="dxa"/>
            <w:tcBorders>
              <w:left w:val="single" w:sz="4" w:space="0" w:color="000000"/>
              <w:bottom w:val="single" w:sz="4" w:space="0" w:color="000000"/>
            </w:tcBorders>
            <w:shd w:val="clear" w:color="auto" w:fill="auto"/>
            <w:vAlign w:val="center"/>
          </w:tcPr>
          <w:p w:rsidR="00A60CB5" w:rsidRPr="00E14D08" w:rsidRDefault="00A60CB5" w:rsidP="00810EE3">
            <w:pPr>
              <w:autoSpaceDE w:val="0"/>
              <w:ind w:left="34"/>
              <w:jc w:val="both"/>
              <w:rPr>
                <w:rFonts w:cs="Arial"/>
                <w:sz w:val="20"/>
                <w:szCs w:val="20"/>
                <w:shd w:val="clear" w:color="auto" w:fill="FFFF00"/>
              </w:rPr>
            </w:pPr>
            <w:r w:rsidRPr="00E14D08">
              <w:rPr>
                <w:rFonts w:cs="Arial"/>
                <w:sz w:val="20"/>
                <w:szCs w:val="20"/>
              </w:rPr>
              <w:lastRenderedPageBreak/>
              <w:t>Справка об опыте работы за последние 3 года, за подписью руководителя организации (Форма 7</w:t>
            </w:r>
            <w:r w:rsidR="00810EE3" w:rsidRPr="00E14D08">
              <w:rPr>
                <w:rFonts w:cs="Arial"/>
                <w:sz w:val="20"/>
                <w:szCs w:val="20"/>
              </w:rPr>
              <w:t>)</w:t>
            </w:r>
            <w:r w:rsidRPr="00E14D08">
              <w:rPr>
                <w:rFonts w:cs="Arial"/>
                <w:sz w:val="20"/>
                <w:szCs w:val="20"/>
              </w:rPr>
              <w:t xml:space="preserve"> </w:t>
            </w:r>
          </w:p>
        </w:tc>
        <w:tc>
          <w:tcPr>
            <w:tcW w:w="1335" w:type="dxa"/>
            <w:tcBorders>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лет</w:t>
            </w:r>
          </w:p>
        </w:tc>
        <w:tc>
          <w:tcPr>
            <w:tcW w:w="1642" w:type="dxa"/>
            <w:tcBorders>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3 и более</w:t>
            </w:r>
          </w:p>
        </w:tc>
      </w:tr>
      <w:tr w:rsidR="00A60CB5" w:rsidRPr="00F815C6" w:rsidTr="00B87A30">
        <w:trPr>
          <w:trHeight w:val="164"/>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Среднегодовой объем выполненных СМР за последние 3 года.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810EE3">
            <w:pPr>
              <w:autoSpaceDE w:val="0"/>
              <w:ind w:left="34"/>
              <w:jc w:val="both"/>
              <w:rPr>
                <w:rFonts w:cs="Arial"/>
                <w:sz w:val="20"/>
                <w:szCs w:val="20"/>
                <w:shd w:val="clear" w:color="auto" w:fill="FFFF00"/>
              </w:rPr>
            </w:pPr>
            <w:r w:rsidRPr="00E14D08">
              <w:rPr>
                <w:rFonts w:cs="Arial"/>
                <w:sz w:val="20"/>
                <w:szCs w:val="20"/>
              </w:rPr>
              <w:t>Справка об опыте работы за последние 3 года, за подписью руководителя организации (Форма 7</w:t>
            </w:r>
            <w:r w:rsidR="00810EE3" w:rsidRPr="00E14D08">
              <w:rPr>
                <w:rFonts w:cs="Arial"/>
                <w:sz w:val="20"/>
                <w:szCs w:val="20"/>
              </w:rPr>
              <w:t>)</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рубль</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BE2F25" w:rsidP="00B87A30">
            <w:pPr>
              <w:autoSpaceDE w:val="0"/>
              <w:ind w:left="34"/>
              <w:jc w:val="both"/>
              <w:rPr>
                <w:rFonts w:cs="Arial"/>
                <w:sz w:val="20"/>
                <w:szCs w:val="20"/>
              </w:rPr>
            </w:pPr>
            <w:r>
              <w:rPr>
                <w:rFonts w:cs="Arial"/>
                <w:sz w:val="20"/>
                <w:szCs w:val="20"/>
              </w:rPr>
              <w:t>2</w:t>
            </w:r>
            <w:r w:rsidR="00A60CB5" w:rsidRPr="00B87A30">
              <w:rPr>
                <w:rFonts w:cs="Arial"/>
                <w:sz w:val="20"/>
                <w:szCs w:val="20"/>
              </w:rPr>
              <w:t>5 000 000 и более</w:t>
            </w:r>
          </w:p>
        </w:tc>
      </w:tr>
      <w:tr w:rsidR="00A60CB5" w:rsidRPr="00962D6C" w:rsidTr="00B87A30">
        <w:trPr>
          <w:trHeight w:val="164"/>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A60CB5">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14D08">
              <w:rPr>
                <w:rFonts w:cs="Arial"/>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рубль</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3D48CA">
              <w:rPr>
                <w:rFonts w:cs="Arial"/>
                <w:sz w:val="20"/>
                <w:szCs w:val="20"/>
              </w:rPr>
              <w:t>100 000 000    с НДС и более</w:t>
            </w:r>
          </w:p>
        </w:tc>
      </w:tr>
      <w:tr w:rsidR="00A60CB5" w:rsidRPr="00774474" w:rsidTr="00B87A30">
        <w:trPr>
          <w:trHeight w:val="164"/>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3.1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cs="Arial"/>
                <w:sz w:val="20"/>
                <w:szCs w:val="20"/>
              </w:rPr>
            </w:pPr>
            <w:r w:rsidRPr="00A60CB5">
              <w:rPr>
                <w:rFonts w:cs="Arial"/>
                <w:sz w:val="20"/>
                <w:szCs w:val="20"/>
              </w:rPr>
              <w:t xml:space="preserve">Действующий допуск СРО у подрядчика и привлекаемых им субподрядчиков с разрешением на производство соответствующих работ в пунктах: </w:t>
            </w:r>
          </w:p>
          <w:p w:rsidR="00A60CB5" w:rsidRPr="00A60CB5" w:rsidRDefault="00A60CB5" w:rsidP="009E7BFF">
            <w:pPr>
              <w:autoSpaceDE w:val="0"/>
              <w:ind w:left="34"/>
              <w:jc w:val="both"/>
              <w:rPr>
                <w:rFonts w:cs="Arial"/>
                <w:sz w:val="20"/>
                <w:szCs w:val="20"/>
              </w:rPr>
            </w:pPr>
            <w:r w:rsidRPr="00A60CB5">
              <w:rPr>
                <w:rFonts w:cs="Arial"/>
                <w:bCs/>
                <w:color w:val="000000"/>
                <w:sz w:val="20"/>
                <w:szCs w:val="20"/>
              </w:rPr>
              <w:t>3. Земляные работы,</w:t>
            </w:r>
            <w:r w:rsidRPr="00A60CB5">
              <w:rPr>
                <w:rFonts w:cs="Arial"/>
                <w:sz w:val="20"/>
                <w:szCs w:val="20"/>
              </w:rPr>
              <w:t xml:space="preserve"> </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6. Устройство бетонных и железобетонных монолитных конструкций,</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7. Монтаж сборных бетонных и железобетонных конструкций,</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10. Монтаж металлических конструкций,</w:t>
            </w:r>
          </w:p>
          <w:p w:rsidR="00A60CB5" w:rsidRPr="00A60CB5" w:rsidRDefault="00A60CB5" w:rsidP="009E7BFF">
            <w:pPr>
              <w:autoSpaceDE w:val="0"/>
              <w:ind w:left="34"/>
              <w:jc w:val="both"/>
              <w:rPr>
                <w:rFonts w:cs="Arial"/>
                <w:sz w:val="20"/>
                <w:szCs w:val="20"/>
              </w:rPr>
            </w:pPr>
            <w:r w:rsidRPr="00A60CB5">
              <w:rPr>
                <w:rFonts w:cs="Arial"/>
                <w:bCs/>
                <w:color w:val="000000"/>
                <w:sz w:val="20"/>
                <w:szCs w:val="20"/>
              </w:rPr>
              <w:t>12. Защита строительных конструкций, трубопроводов и оборудования (кроме магистральных и промысловых трубопроводов),</w:t>
            </w:r>
            <w:r w:rsidRPr="00A60CB5">
              <w:rPr>
                <w:rFonts w:cs="Arial"/>
                <w:sz w:val="20"/>
                <w:szCs w:val="20"/>
              </w:rPr>
              <w:t xml:space="preserve"> </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16. Устройство наружных сетей водопровода,</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17. Устройство наружных сетей канализации,</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t>18. Устройство наружных сетей теплоснабжения,</w:t>
            </w:r>
          </w:p>
          <w:p w:rsidR="00A60CB5" w:rsidRPr="00A60CB5" w:rsidRDefault="00A60CB5" w:rsidP="009E7BFF">
            <w:pPr>
              <w:autoSpaceDE w:val="0"/>
              <w:ind w:left="34"/>
              <w:jc w:val="both"/>
              <w:rPr>
                <w:rFonts w:cs="Arial"/>
                <w:bCs/>
                <w:color w:val="000000"/>
                <w:sz w:val="20"/>
                <w:szCs w:val="20"/>
              </w:rPr>
            </w:pPr>
            <w:r w:rsidRPr="00A60CB5">
              <w:rPr>
                <w:rFonts w:cs="Arial"/>
                <w:bCs/>
                <w:color w:val="000000"/>
                <w:sz w:val="20"/>
                <w:szCs w:val="20"/>
              </w:rPr>
              <w:lastRenderedPageBreak/>
              <w:t>23. Монтажные работы,</w:t>
            </w:r>
          </w:p>
          <w:p w:rsidR="00A60CB5" w:rsidRPr="00A60CB5" w:rsidRDefault="00A60CB5" w:rsidP="009E7BFF">
            <w:pPr>
              <w:autoSpaceDE w:val="0"/>
              <w:ind w:left="34"/>
              <w:jc w:val="both"/>
              <w:rPr>
                <w:rFonts w:cs="Arial"/>
                <w:sz w:val="20"/>
                <w:szCs w:val="20"/>
              </w:rPr>
            </w:pPr>
            <w:r w:rsidRPr="00A60CB5">
              <w:rPr>
                <w:rFonts w:cs="Arial"/>
                <w:bCs/>
                <w:color w:val="000000"/>
                <w:sz w:val="20"/>
                <w:szCs w:val="20"/>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A60CB5" w:rsidRPr="00A60CB5" w:rsidRDefault="00A60CB5" w:rsidP="009E7BFF">
            <w:pPr>
              <w:autoSpaceDE w:val="0"/>
              <w:ind w:left="34"/>
              <w:jc w:val="both"/>
              <w:rPr>
                <w:rFonts w:cs="Arial"/>
                <w:sz w:val="20"/>
                <w:szCs w:val="20"/>
              </w:rPr>
            </w:pPr>
            <w:r w:rsidRPr="00A60CB5">
              <w:rPr>
                <w:rFonts w:cs="Arial"/>
                <w:sz w:val="20"/>
                <w:szCs w:val="20"/>
              </w:rPr>
              <w:t>и правом заключать договора, стоимость которых, по одному договору должна соответствовать стоимости закупки.</w:t>
            </w:r>
          </w:p>
          <w:p w:rsidR="00A60CB5" w:rsidRPr="00A60CB5" w:rsidRDefault="00A60CB5" w:rsidP="009E7BFF">
            <w:pPr>
              <w:autoSpaceDE w:val="0"/>
              <w:ind w:left="34"/>
              <w:jc w:val="both"/>
              <w:rPr>
                <w:rFonts w:cs="Arial"/>
                <w:sz w:val="20"/>
                <w:szCs w:val="20"/>
              </w:rPr>
            </w:pPr>
            <w:r w:rsidRPr="00A60CB5">
              <w:rPr>
                <w:rFonts w:cs="Arial"/>
                <w:sz w:val="20"/>
                <w:szCs w:val="20"/>
              </w:rPr>
              <w:t>(если стоимость закупки превышает сумму, указанную в СРО, допускается предоставление гарантийного письмо о переоформлении СРО).</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A60CB5">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14D08">
              <w:rPr>
                <w:rFonts w:cs="Arial"/>
                <w:sz w:val="20"/>
                <w:szCs w:val="20"/>
              </w:rPr>
              <w:lastRenderedPageBreak/>
              <w:t>Копия действующего свидетельства СРО (гарантийное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810EE3">
            <w:pPr>
              <w:autoSpaceDE w:val="0"/>
              <w:jc w:val="both"/>
              <w:rPr>
                <w:rFonts w:cs="Arial"/>
                <w:sz w:val="20"/>
                <w:szCs w:val="20"/>
              </w:rPr>
            </w:pPr>
            <w:r w:rsidRPr="00A60CB5">
              <w:rPr>
                <w:rFonts w:cs="Arial"/>
                <w:sz w:val="20"/>
                <w:szCs w:val="20"/>
              </w:rPr>
              <w:t>Производственная база строительно-монтажной организации, с достаточными производственными мощностями, в непосредственной близости (</w:t>
            </w:r>
            <w:r w:rsidR="00810EE3">
              <w:rPr>
                <w:rFonts w:cs="Arial"/>
                <w:sz w:val="20"/>
                <w:szCs w:val="20"/>
              </w:rPr>
              <w:t>г. Ярославле, Ярославском р-не</w:t>
            </w:r>
            <w:r w:rsidRPr="00A60CB5">
              <w:rPr>
                <w:rFonts w:cs="Arial"/>
                <w:sz w:val="20"/>
                <w:szCs w:val="20"/>
              </w:rPr>
              <w:t xml:space="preserve">) или ее аренда.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ind w:left="34"/>
              <w:jc w:val="both"/>
              <w:rPr>
                <w:rFonts w:eastAsia="Calibri" w:cs="Arial"/>
                <w:sz w:val="20"/>
                <w:szCs w:val="20"/>
              </w:rPr>
            </w:pPr>
            <w:r w:rsidRPr="00A60CB5">
              <w:rPr>
                <w:rFonts w:cs="Arial"/>
                <w:sz w:val="20"/>
                <w:szCs w:val="20"/>
              </w:rPr>
              <w:t>Для обеспечения работ организация должна иметь:</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Default="00A60CB5" w:rsidP="009E7BFF">
            <w:pPr>
              <w:autoSpaceDE w:val="0"/>
              <w:jc w:val="both"/>
              <w:rPr>
                <w:rFonts w:cs="Arial"/>
                <w:sz w:val="20"/>
                <w:szCs w:val="20"/>
              </w:rPr>
            </w:pPr>
            <w:r w:rsidRPr="00A60CB5">
              <w:rPr>
                <w:rFonts w:cs="Arial"/>
                <w:sz w:val="20"/>
                <w:szCs w:val="20"/>
              </w:rPr>
              <w:t>- участок для выполнения работ по изготовлению и монтажу металлических конструкций, трубопроводов,</w:t>
            </w:r>
          </w:p>
          <w:p w:rsidR="00AD7C93" w:rsidRPr="00A60CB5" w:rsidRDefault="00AD7C93" w:rsidP="009E7BFF">
            <w:pPr>
              <w:autoSpaceDE w:val="0"/>
              <w:jc w:val="both"/>
              <w:rPr>
                <w:rFonts w:cs="Arial"/>
                <w:sz w:val="20"/>
                <w:szCs w:val="20"/>
              </w:rPr>
            </w:pP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-участок по выполнению строительных работ, </w:t>
            </w:r>
          </w:p>
        </w:tc>
        <w:tc>
          <w:tcPr>
            <w:tcW w:w="2779" w:type="dxa"/>
            <w:vMerge/>
            <w:tcBorders>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-производственно-технический отдел, </w:t>
            </w:r>
          </w:p>
        </w:tc>
        <w:tc>
          <w:tcPr>
            <w:tcW w:w="2779" w:type="dxa"/>
            <w:vMerge/>
            <w:tcBorders>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-группу входного контроля закупаемого оборудования и материалов, </w:t>
            </w: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2779" w:type="dxa"/>
            <w:vMerge/>
            <w:tcBorders>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tcPr>
          <w:p w:rsidR="00A60CB5" w:rsidRPr="00A60CB5" w:rsidRDefault="00A60CB5" w:rsidP="009E7BFF">
            <w:pPr>
              <w:rPr>
                <w:rFonts w:cs="Arial"/>
                <w:sz w:val="20"/>
                <w:szCs w:val="20"/>
              </w:rPr>
            </w:pPr>
            <w:r w:rsidRPr="00A60CB5">
              <w:rPr>
                <w:rFonts w:cs="Arial"/>
                <w:sz w:val="20"/>
                <w:szCs w:val="20"/>
              </w:rPr>
              <w:t>наличие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-технику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r w:rsidRPr="00E14D08">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2 и более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5.7</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-персонал для уборки территории ремонтируемого объекта во время и после проведения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jc w:val="both"/>
              <w:rPr>
                <w:rFonts w:cs="Arial"/>
                <w:sz w:val="20"/>
                <w:szCs w:val="20"/>
              </w:rPr>
            </w:pPr>
            <w:r w:rsidRPr="00E14D0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Обученный и аттестованный персонал в области работ по ремонту объектов нефтепереработки: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9571D3"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w:t>
            </w:r>
          </w:p>
          <w:p w:rsidR="00A60CB5" w:rsidRPr="00A60CB5" w:rsidRDefault="00A60CB5" w:rsidP="009E7BFF">
            <w:pPr>
              <w:autoSpaceDE w:val="0"/>
              <w:jc w:val="both"/>
              <w:rPr>
                <w:rFonts w:cs="Arial"/>
                <w:sz w:val="20"/>
                <w:szCs w:val="20"/>
              </w:rPr>
            </w:pPr>
            <w:r w:rsidRPr="00A60CB5">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autoSpaceDE w:val="0"/>
              <w:jc w:val="both"/>
              <w:rPr>
                <w:rFonts w:cs="Arial"/>
                <w:sz w:val="20"/>
                <w:szCs w:val="20"/>
              </w:rPr>
            </w:pPr>
            <w:r w:rsidRPr="00E14D0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100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Наличие аттестованных сварщиков </w:t>
            </w:r>
          </w:p>
          <w:p w:rsidR="00A60CB5" w:rsidRPr="00A60CB5" w:rsidRDefault="00A60CB5" w:rsidP="009E7BFF">
            <w:pPr>
              <w:rPr>
                <w:rFonts w:cs="Arial"/>
                <w:sz w:val="20"/>
                <w:szCs w:val="20"/>
              </w:rPr>
            </w:pP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Копии отчетов о прохождении работниками аттестации и копии аттестационных удостоверений сварщиков</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15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Наличие в организации специалистов сварочного производства II уровня (руководители сварочных работ) и аттестованных специалистов сварочного производства I уровня (сварщик)</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 xml:space="preserve">Копии отчетов о прохождении работниками аттестации </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2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6.4</w:t>
            </w:r>
          </w:p>
        </w:tc>
        <w:tc>
          <w:tcPr>
            <w:tcW w:w="3827" w:type="dxa"/>
            <w:tcBorders>
              <w:top w:val="single" w:sz="4" w:space="0" w:color="000000"/>
              <w:left w:val="single" w:sz="4" w:space="0" w:color="000000"/>
              <w:bottom w:val="single" w:sz="4" w:space="0" w:color="000000"/>
            </w:tcBorders>
            <w:shd w:val="clear" w:color="auto" w:fill="auto"/>
          </w:tcPr>
          <w:p w:rsidR="00A60CB5" w:rsidRPr="00A60CB5" w:rsidRDefault="00A60CB5" w:rsidP="009E7BFF">
            <w:pPr>
              <w:jc w:val="both"/>
              <w:rPr>
                <w:rFonts w:cs="Arial"/>
                <w:color w:val="0070C0"/>
                <w:sz w:val="20"/>
                <w:szCs w:val="20"/>
              </w:rPr>
            </w:pPr>
            <w:r w:rsidRPr="00A60CB5">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60CB5">
              <w:rPr>
                <w:rFonts w:cs="Arial"/>
                <w:sz w:val="20"/>
                <w:szCs w:val="20"/>
                <w:vertAlign w:val="subscript"/>
              </w:rPr>
              <w:t>1</w:t>
            </w:r>
            <w:r w:rsidRPr="00A60CB5">
              <w:rPr>
                <w:rFonts w:cs="Arial"/>
                <w:sz w:val="20"/>
                <w:szCs w:val="20"/>
              </w:rPr>
              <w:t>, Б</w:t>
            </w:r>
            <w:r w:rsidRPr="00A60CB5">
              <w:rPr>
                <w:rFonts w:cs="Arial"/>
                <w:sz w:val="20"/>
                <w:szCs w:val="20"/>
                <w:vertAlign w:val="subscript"/>
              </w:rPr>
              <w:t>1</w:t>
            </w:r>
            <w:r w:rsidR="000871F5">
              <w:rPr>
                <w:rFonts w:cs="Arial"/>
                <w:sz w:val="20"/>
                <w:szCs w:val="20"/>
                <w:vertAlign w:val="subscript"/>
              </w:rPr>
              <w:t>.17</w:t>
            </w:r>
            <w:r w:rsidRPr="00A60CB5">
              <w:rPr>
                <w:rFonts w:cs="Arial"/>
                <w:sz w:val="20"/>
                <w:szCs w:val="20"/>
              </w:rPr>
              <w:t>.</w:t>
            </w:r>
          </w:p>
        </w:tc>
        <w:tc>
          <w:tcPr>
            <w:tcW w:w="2779" w:type="dxa"/>
            <w:tcBorders>
              <w:top w:val="single" w:sz="4" w:space="0" w:color="000000"/>
              <w:left w:val="single" w:sz="4" w:space="0" w:color="000000"/>
              <w:bottom w:val="single" w:sz="4" w:space="0" w:color="000000"/>
            </w:tcBorders>
            <w:shd w:val="clear" w:color="auto" w:fill="auto"/>
          </w:tcPr>
          <w:p w:rsidR="00A60CB5" w:rsidRPr="00E14D08" w:rsidRDefault="00A60CB5" w:rsidP="009E7BFF">
            <w:pPr>
              <w:rPr>
                <w:rFonts w:cs="Arial"/>
                <w:sz w:val="20"/>
                <w:szCs w:val="20"/>
              </w:rPr>
            </w:pPr>
            <w:r w:rsidRPr="00E14D08">
              <w:rPr>
                <w:rFonts w:cs="Arial"/>
                <w:sz w:val="20"/>
                <w:szCs w:val="20"/>
              </w:rPr>
              <w:t>Копии свидетельств и протоколов комиссий об аттестации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чел.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RPr="00E77012"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eastAsia="Calibri" w:cs="Arial"/>
                <w:sz w:val="20"/>
                <w:szCs w:val="20"/>
              </w:rPr>
            </w:pPr>
            <w:r w:rsidRPr="00A60CB5">
              <w:rPr>
                <w:rFonts w:cs="Arial"/>
                <w:sz w:val="20"/>
                <w:szCs w:val="20"/>
              </w:rPr>
              <w:t>Требования по сварочным работам:</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E77012"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М11) – сталь 20, сталь 15Х5М и 12Х18Н10Т),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jc w:val="both"/>
              <w:rPr>
                <w:rFonts w:cs="Arial"/>
                <w:sz w:val="20"/>
                <w:szCs w:val="20"/>
              </w:rPr>
            </w:pPr>
            <w:r w:rsidRPr="00E14D08">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 xml:space="preserve">Наличие в собственности или в аренде исправных сварочных </w:t>
            </w:r>
            <w:r w:rsidRPr="00A60CB5">
              <w:rPr>
                <w:rFonts w:cs="Arial"/>
                <w:sz w:val="20"/>
                <w:szCs w:val="20"/>
              </w:rPr>
              <w:lastRenderedPageBreak/>
              <w:t>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BF77E7" w:rsidP="009E7BFF">
            <w:pPr>
              <w:jc w:val="both"/>
              <w:rPr>
                <w:rFonts w:cs="Arial"/>
                <w:sz w:val="20"/>
                <w:szCs w:val="20"/>
              </w:rPr>
            </w:pPr>
            <w:r w:rsidRPr="00E14D08">
              <w:rPr>
                <w:rFonts w:cs="Arial"/>
                <w:sz w:val="20"/>
                <w:szCs w:val="20"/>
              </w:rPr>
              <w:lastRenderedPageBreak/>
              <w:t>К</w:t>
            </w:r>
            <w:r w:rsidR="00A60CB5" w:rsidRPr="00E14D08">
              <w:rPr>
                <w:rFonts w:cs="Arial"/>
                <w:sz w:val="20"/>
                <w:szCs w:val="20"/>
              </w:rPr>
              <w:t xml:space="preserve">опии Свидетельств об аттестации сварочного </w:t>
            </w:r>
            <w:r w:rsidR="00A60CB5" w:rsidRPr="00E14D08">
              <w:rPr>
                <w:rFonts w:cs="Arial"/>
                <w:sz w:val="20"/>
                <w:szCs w:val="20"/>
              </w:rPr>
              <w:lastRenderedPageBreak/>
              <w:t>оборудования.    Справка о наличии производственных мощностей (Форма 9).</w:t>
            </w:r>
          </w:p>
          <w:p w:rsidR="00A60CB5" w:rsidRPr="00E14D08" w:rsidRDefault="00A60CB5" w:rsidP="009E7BFF">
            <w:pPr>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lastRenderedPageBreak/>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5F6936">
            <w:pPr>
              <w:rPr>
                <w:rFonts w:cs="Arial"/>
                <w:sz w:val="20"/>
                <w:szCs w:val="20"/>
              </w:rPr>
            </w:pPr>
            <w:r w:rsidRPr="00A60CB5">
              <w:rPr>
                <w:rFonts w:cs="Arial"/>
                <w:sz w:val="20"/>
                <w:szCs w:val="20"/>
              </w:rPr>
              <w:t xml:space="preserve"> 1</w:t>
            </w:r>
            <w:r w:rsidR="005F6936">
              <w:rPr>
                <w:rFonts w:cs="Arial"/>
                <w:sz w:val="20"/>
                <w:szCs w:val="20"/>
              </w:rPr>
              <w:t>5</w:t>
            </w:r>
            <w:r w:rsidRPr="00A60CB5">
              <w:rPr>
                <w:rFonts w:cs="Arial"/>
                <w:sz w:val="20"/>
                <w:szCs w:val="20"/>
              </w:rPr>
              <w:t xml:space="preserve">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7.3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jc w:val="both"/>
              <w:rPr>
                <w:rFonts w:cs="Arial"/>
                <w:sz w:val="20"/>
                <w:szCs w:val="20"/>
              </w:rPr>
            </w:pPr>
            <w:r w:rsidRPr="00A60CB5">
              <w:rPr>
                <w:rFonts w:cs="Arial"/>
                <w:sz w:val="20"/>
                <w:szCs w:val="20"/>
              </w:rPr>
              <w:t>Наличие в собственности или в аренде  исправных термопеналов</w:t>
            </w: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jc w:val="both"/>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5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в собственности или в аренде  у организации  печей для прокаливания электродов.</w:t>
            </w:r>
          </w:p>
        </w:tc>
        <w:tc>
          <w:tcPr>
            <w:tcW w:w="2779" w:type="dxa"/>
            <w:vMerge/>
            <w:tcBorders>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 xml:space="preserve"> 2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в собственности или аренде термопостов для термообработки сварных швов,</w:t>
            </w:r>
          </w:p>
        </w:tc>
        <w:tc>
          <w:tcPr>
            <w:tcW w:w="2779" w:type="dxa"/>
            <w:vMerge/>
            <w:tcBorders>
              <w:left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 xml:space="preserve"> 2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7.6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autoSpaceDE w:val="0"/>
              <w:jc w:val="both"/>
              <w:rPr>
                <w:rFonts w:cs="Arial"/>
                <w:sz w:val="20"/>
                <w:szCs w:val="20"/>
              </w:rPr>
            </w:pPr>
            <w:r w:rsidRPr="00A60CB5">
              <w:rPr>
                <w:rFonts w:cs="Arial"/>
                <w:sz w:val="20"/>
                <w:szCs w:val="20"/>
              </w:rPr>
              <w:t xml:space="preserve">Наличие в собственности исправного контрольно-измерительного и ручного рабочего инструмента. </w:t>
            </w:r>
          </w:p>
        </w:tc>
        <w:tc>
          <w:tcPr>
            <w:tcW w:w="2779" w:type="dxa"/>
            <w:vMerge/>
            <w:tcBorders>
              <w:left w:val="single" w:sz="4" w:space="0" w:color="000000"/>
              <w:bottom w:val="single" w:sz="4" w:space="0" w:color="000000"/>
            </w:tcBorders>
            <w:shd w:val="clear" w:color="auto" w:fill="auto"/>
            <w:vAlign w:val="center"/>
          </w:tcPr>
          <w:p w:rsidR="00A60CB5" w:rsidRPr="00E14D08" w:rsidRDefault="00A60CB5" w:rsidP="009E7BFF">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highlight w:val="yellow"/>
              </w:rPr>
            </w:pPr>
            <w:r w:rsidRPr="00A60CB5">
              <w:rPr>
                <w:rFonts w:cs="Arial"/>
                <w:sz w:val="20"/>
                <w:szCs w:val="20"/>
              </w:rPr>
              <w:t>10 и более</w:t>
            </w:r>
          </w:p>
        </w:tc>
      </w:tr>
      <w:tr w:rsidR="00A60CB5" w:rsidRPr="00890F1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eastAsia="Calibri" w:cs="Arial"/>
                <w:sz w:val="20"/>
                <w:szCs w:val="20"/>
              </w:rPr>
            </w:pPr>
            <w:r w:rsidRPr="00A60CB5">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грузовой транспортной техники для перевозки оборудования, запчастей, материалов,</w:t>
            </w:r>
          </w:p>
        </w:tc>
        <w:tc>
          <w:tcPr>
            <w:tcW w:w="2779" w:type="dxa"/>
            <w:vMerge w:val="restart"/>
            <w:tcBorders>
              <w:top w:val="single" w:sz="4" w:space="0" w:color="000000"/>
              <w:left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Справка о наличии производственных мощностей (Форма 9).</w:t>
            </w:r>
          </w:p>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7 и более</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 наличие передвижных компрессоров,</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4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кувалды, ломы, монтажки и др.) различных типоразмеров,</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30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8.5</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8.6</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3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8.7</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исправных лебедок и талей,</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8.8</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исправных реечных домкратов</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Шт.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5 и более</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8.9</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 xml:space="preserve">- наличие автовышки для производства работ, </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1 и более</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8.10</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 наличие грузоподъемной техники </w:t>
            </w:r>
            <w:r w:rsidRPr="00A60CB5">
              <w:rPr>
                <w:rFonts w:cs="Arial"/>
                <w:sz w:val="20"/>
                <w:szCs w:val="20"/>
                <w:lang w:val="en-US"/>
              </w:rPr>
              <w:t>Q</w:t>
            </w:r>
            <w:r w:rsidRPr="00A60CB5">
              <w:rPr>
                <w:rFonts w:cs="Arial"/>
                <w:sz w:val="20"/>
                <w:szCs w:val="20"/>
              </w:rPr>
              <w:t xml:space="preserve">= </w:t>
            </w:r>
            <w:r w:rsidRPr="00A60CB5">
              <w:rPr>
                <w:rFonts w:cs="Arial"/>
                <w:sz w:val="20"/>
                <w:szCs w:val="20"/>
              </w:rPr>
              <w:lastRenderedPageBreak/>
              <w:t>до 100 т,</w:t>
            </w:r>
          </w:p>
        </w:tc>
        <w:tc>
          <w:tcPr>
            <w:tcW w:w="2779" w:type="dxa"/>
            <w:vMerge/>
            <w:tcBorders>
              <w:left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Ед.</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3 и более</w:t>
            </w:r>
          </w:p>
        </w:tc>
      </w:tr>
      <w:tr w:rsidR="00A60CB5"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lastRenderedPageBreak/>
              <w:t>8.11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779" w:type="dxa"/>
            <w:vMerge/>
            <w:tcBorders>
              <w:left w:val="single" w:sz="4" w:space="0" w:color="000000"/>
              <w:bottom w:val="single" w:sz="4" w:space="0" w:color="000000"/>
            </w:tcBorders>
            <w:shd w:val="clear" w:color="auto" w:fill="auto"/>
          </w:tcPr>
          <w:p w:rsidR="00A60CB5" w:rsidRPr="00E14D08" w:rsidRDefault="00A60CB5" w:rsidP="009E7BFF">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Компл.</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5F6936" w:rsidP="009E7BFF">
            <w:pPr>
              <w:rPr>
                <w:rFonts w:cs="Arial"/>
                <w:sz w:val="20"/>
                <w:szCs w:val="20"/>
              </w:rPr>
            </w:pPr>
            <w:r>
              <w:rPr>
                <w:rFonts w:cs="Arial"/>
                <w:sz w:val="20"/>
                <w:szCs w:val="20"/>
              </w:rPr>
              <w:t>4</w:t>
            </w:r>
            <w:r w:rsidR="00A60CB5" w:rsidRPr="00A60CB5">
              <w:rPr>
                <w:rFonts w:cs="Arial"/>
                <w:sz w:val="20"/>
                <w:szCs w:val="20"/>
              </w:rPr>
              <w:t xml:space="preserve"> и более</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B87A30" w:rsidRDefault="00A60CB5" w:rsidP="009E7BFF">
            <w:pPr>
              <w:rPr>
                <w:sz w:val="20"/>
                <w:szCs w:val="20"/>
              </w:rPr>
            </w:pPr>
            <w:r w:rsidRPr="00B87A30">
              <w:rPr>
                <w:sz w:val="20"/>
                <w:szCs w:val="20"/>
              </w:rPr>
              <w:t>9</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Default="00A60CB5" w:rsidP="009E7BFF">
            <w:r>
              <w:rPr>
                <w:szCs w:val="22"/>
              </w:rPr>
              <w:t>10</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B87A30">
            <w:pPr>
              <w:rPr>
                <w:rFonts w:cs="Arial"/>
                <w:sz w:val="20"/>
                <w:szCs w:val="20"/>
              </w:rPr>
            </w:pPr>
            <w:r w:rsidRPr="00A60CB5">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Default="00A60CB5" w:rsidP="009E7BFF">
            <w:r>
              <w:rPr>
                <w:szCs w:val="22"/>
              </w:rPr>
              <w:t>11</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Возможность выполнения работ  собственными силами в качестве подрядчика в объеме не менее  80%</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Перечень субподрядных организаций, привлекаемых для данного вида деятельности (с указанием % субподряда).</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80 и более</w:t>
            </w:r>
          </w:p>
        </w:tc>
      </w:tr>
      <w:tr w:rsidR="00A60CB5" w:rsidRPr="00656568"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Default="00A60CB5" w:rsidP="009E7BFF">
            <w:r>
              <w:rPr>
                <w:szCs w:val="22"/>
              </w:rPr>
              <w:t>12</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 xml:space="preserve">да </w:t>
            </w:r>
          </w:p>
        </w:tc>
      </w:tr>
      <w:tr w:rsidR="00A60CB5" w:rsidRPr="006A726D"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6A726D" w:rsidRDefault="00A60CB5" w:rsidP="009E7BFF">
            <w:r w:rsidRPr="006A726D">
              <w:rPr>
                <w:szCs w:val="22"/>
              </w:rPr>
              <w:t>13</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Заверенная копия свидетельства системы менеджмента качества ISO 9001, ИСО 9001</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w:t>
            </w:r>
          </w:p>
        </w:tc>
      </w:tr>
      <w:tr w:rsidR="00A60CB5" w:rsidRPr="006A726D"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A60CB5" w:rsidRPr="006A726D" w:rsidRDefault="00A60CB5" w:rsidP="009E7BFF">
            <w:r w:rsidRPr="006A726D">
              <w:rPr>
                <w:szCs w:val="22"/>
              </w:rPr>
              <w:t>14</w:t>
            </w:r>
          </w:p>
        </w:tc>
        <w:tc>
          <w:tcPr>
            <w:tcW w:w="3827"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jc w:val="both"/>
              <w:rPr>
                <w:rFonts w:cs="Arial"/>
                <w:sz w:val="20"/>
                <w:szCs w:val="20"/>
              </w:rPr>
            </w:pPr>
            <w:r w:rsidRPr="00A60CB5">
              <w:rPr>
                <w:rFonts w:cs="Arial"/>
                <w:sz w:val="20"/>
                <w:szCs w:val="20"/>
              </w:rPr>
              <w:t>Наличие сертифицированной системы управления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779" w:type="dxa"/>
            <w:tcBorders>
              <w:top w:val="single" w:sz="4" w:space="0" w:color="000000"/>
              <w:left w:val="single" w:sz="4" w:space="0" w:color="000000"/>
              <w:bottom w:val="single" w:sz="4" w:space="0" w:color="000000"/>
            </w:tcBorders>
            <w:shd w:val="clear" w:color="auto" w:fill="auto"/>
            <w:vAlign w:val="center"/>
          </w:tcPr>
          <w:p w:rsidR="00A60CB5" w:rsidRPr="00E14D08" w:rsidRDefault="00A60CB5" w:rsidP="009E7BFF">
            <w:pPr>
              <w:rPr>
                <w:rFonts w:cs="Arial"/>
                <w:sz w:val="20"/>
                <w:szCs w:val="20"/>
              </w:rPr>
            </w:pPr>
            <w:r w:rsidRPr="00E14D08">
              <w:rPr>
                <w:rFonts w:cs="Arial"/>
                <w:sz w:val="20"/>
                <w:szCs w:val="20"/>
              </w:rPr>
              <w:t xml:space="preserve">Заверенная копия свидетельства ISO 14001:2004, OHSAS 18001:2007 </w:t>
            </w:r>
          </w:p>
          <w:p w:rsidR="00A60CB5" w:rsidRPr="00E14D08" w:rsidRDefault="00A60CB5" w:rsidP="009E7BFF">
            <w:pPr>
              <w:rPr>
                <w:rFonts w:cs="Arial"/>
                <w:sz w:val="20"/>
                <w:szCs w:val="20"/>
              </w:rPr>
            </w:pPr>
            <w:r w:rsidRPr="00E14D08">
              <w:rPr>
                <w:rFonts w:cs="Arial"/>
                <w:sz w:val="20"/>
                <w:szCs w:val="20"/>
              </w:rPr>
              <w:t>(гарантийное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 Отсутствие</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CB5" w:rsidRPr="00A60CB5" w:rsidRDefault="00A60CB5" w:rsidP="009E7BFF">
            <w:pPr>
              <w:rPr>
                <w:rFonts w:cs="Arial"/>
                <w:sz w:val="20"/>
                <w:szCs w:val="20"/>
              </w:rPr>
            </w:pPr>
            <w:r w:rsidRPr="00A60CB5">
              <w:rPr>
                <w:rFonts w:cs="Arial"/>
                <w:sz w:val="20"/>
                <w:szCs w:val="20"/>
              </w:rPr>
              <w:t>Наличие</w:t>
            </w:r>
          </w:p>
        </w:tc>
      </w:tr>
      <w:tr w:rsidR="00890533" w:rsidRPr="006A726D" w:rsidTr="00B87A30">
        <w:trPr>
          <w:trHeight w:val="196"/>
        </w:trPr>
        <w:tc>
          <w:tcPr>
            <w:tcW w:w="734" w:type="dxa"/>
            <w:gridSpan w:val="2"/>
            <w:tcBorders>
              <w:top w:val="single" w:sz="4" w:space="0" w:color="000000"/>
              <w:left w:val="single" w:sz="4" w:space="0" w:color="000000"/>
              <w:bottom w:val="single" w:sz="4" w:space="0" w:color="000000"/>
            </w:tcBorders>
            <w:shd w:val="clear" w:color="auto" w:fill="auto"/>
            <w:vAlign w:val="center"/>
          </w:tcPr>
          <w:p w:rsidR="00890533" w:rsidRPr="00BF643E" w:rsidRDefault="00890533" w:rsidP="009E7BFF">
            <w:pPr>
              <w:rPr>
                <w:sz w:val="20"/>
                <w:szCs w:val="20"/>
              </w:rPr>
            </w:pPr>
            <w:r w:rsidRPr="00BF643E">
              <w:rPr>
                <w:sz w:val="20"/>
                <w:szCs w:val="20"/>
              </w:rPr>
              <w:t>15</w:t>
            </w:r>
          </w:p>
        </w:tc>
        <w:tc>
          <w:tcPr>
            <w:tcW w:w="3827"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9E7BFF">
            <w:pPr>
              <w:jc w:val="both"/>
              <w:rPr>
                <w:rFonts w:cs="Arial"/>
                <w:sz w:val="20"/>
                <w:szCs w:val="20"/>
              </w:rPr>
            </w:pPr>
            <w:r w:rsidRPr="00BF643E">
              <w:rPr>
                <w:rFonts w:cs="Arial"/>
                <w:sz w:val="20"/>
                <w:szCs w:val="20"/>
              </w:rPr>
              <w:t>Согласие с условиями договора</w:t>
            </w:r>
          </w:p>
        </w:tc>
        <w:tc>
          <w:tcPr>
            <w:tcW w:w="2779"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9E7BFF">
            <w:pPr>
              <w:rPr>
                <w:rFonts w:cs="Arial"/>
                <w:sz w:val="20"/>
                <w:szCs w:val="20"/>
              </w:rPr>
            </w:pPr>
            <w:r w:rsidRPr="00BF643E">
              <w:rPr>
                <w:rFonts w:cs="Arial"/>
                <w:sz w:val="20"/>
                <w:szCs w:val="20"/>
              </w:rPr>
              <w:t>Подписанный проект договора, без указания информации о стоимости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890533" w:rsidRPr="00BF643E" w:rsidRDefault="00890533" w:rsidP="003F005B">
            <w:pPr>
              <w:rPr>
                <w:rFonts w:cs="Arial"/>
                <w:sz w:val="20"/>
                <w:szCs w:val="20"/>
              </w:rPr>
            </w:pPr>
            <w:r w:rsidRPr="00BF643E">
              <w:rPr>
                <w:rFonts w:cs="Arial"/>
                <w:sz w:val="20"/>
                <w:szCs w:val="20"/>
              </w:rPr>
              <w:t>да/нет</w:t>
            </w:r>
          </w:p>
        </w:tc>
        <w:tc>
          <w:tcPr>
            <w:tcW w:w="1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533" w:rsidRPr="00BF643E" w:rsidRDefault="00890533" w:rsidP="003F005B">
            <w:pPr>
              <w:rPr>
                <w:rFonts w:cs="Arial"/>
                <w:sz w:val="20"/>
                <w:szCs w:val="20"/>
              </w:rPr>
            </w:pPr>
            <w:r w:rsidRPr="00BF643E">
              <w:rPr>
                <w:rFonts w:cs="Arial"/>
                <w:sz w:val="20"/>
                <w:szCs w:val="20"/>
              </w:rPr>
              <w:t xml:space="preserve">да </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D9362C" w:rsidRDefault="00D9362C" w:rsidP="00D9362C">
      <w:pPr>
        <w:autoSpaceDE w:val="0"/>
        <w:ind w:firstLine="720"/>
        <w:jc w:val="both"/>
        <w:rPr>
          <w:szCs w:val="22"/>
        </w:rPr>
      </w:pPr>
      <w:r>
        <w:rPr>
          <w:szCs w:val="22"/>
        </w:rPr>
        <w:t xml:space="preserve">Контрагент должен выполнять требования инструкций, положений и правил безопасности ОАО «Славнефть-ЯНОС», которые указаны в п.п. 5.5, 6.6 проекта Договора. Данные </w:t>
      </w:r>
      <w:r>
        <w:rPr>
          <w:szCs w:val="22"/>
        </w:rPr>
        <w:lastRenderedPageBreak/>
        <w:t>нормативные акты передаются Контрагенту Заказчиком в электронном виде, посредством электронной почты.</w:t>
      </w:r>
    </w:p>
    <w:p w:rsidR="00D9362C" w:rsidRDefault="00D9362C" w:rsidP="00D9362C">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D9362C" w:rsidRDefault="00D9362C" w:rsidP="00D9362C">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D9362C" w:rsidRPr="00BE0919"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D9362C" w:rsidRPr="00BE0919" w:rsidRDefault="00D9362C" w:rsidP="00D9362C">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D9362C" w:rsidRDefault="00D9362C" w:rsidP="00D9362C">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D9362C" w:rsidRDefault="00D9362C" w:rsidP="00D9362C">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D9362C" w:rsidRDefault="00D9362C" w:rsidP="00D9362C">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D9362C" w:rsidP="00D9362C">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6276E" w:rsidP="003E7193">
      <w:pPr>
        <w:autoSpaceDE w:val="0"/>
        <w:ind w:firstLine="567"/>
        <w:jc w:val="both"/>
        <w:rPr>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F3FB7">
          <w:pgSz w:w="11905" w:h="16837"/>
          <w:pgMar w:top="426"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137BCE" w:rsidRDefault="00137BCE" w:rsidP="00137BCE">
            <w:pPr>
              <w:jc w:val="right"/>
              <w:rPr>
                <w:b/>
                <w:bCs/>
                <w:color w:val="000000"/>
              </w:rPr>
            </w:pPr>
            <w:r>
              <w:rPr>
                <w:b/>
                <w:bCs/>
                <w:color w:val="000000"/>
                <w:szCs w:val="22"/>
              </w:rPr>
              <w:lastRenderedPageBreak/>
              <w:t>Форма 10</w:t>
            </w:r>
          </w:p>
          <w:tbl>
            <w:tblPr>
              <w:tblpPr w:leftFromText="180" w:rightFromText="180" w:vertAnchor="text" w:horzAnchor="margin" w:tblpY="230"/>
              <w:tblW w:w="15703" w:type="dxa"/>
              <w:tblLook w:val="04A0" w:firstRow="1" w:lastRow="0" w:firstColumn="1" w:lastColumn="0" w:noHBand="0" w:noVBand="1"/>
            </w:tblPr>
            <w:tblGrid>
              <w:gridCol w:w="15703"/>
            </w:tblGrid>
            <w:tr w:rsidR="00470DD1" w:rsidTr="00BD789F">
              <w:trPr>
                <w:trHeight w:val="735"/>
              </w:trPr>
              <w:tc>
                <w:tcPr>
                  <w:tcW w:w="15703" w:type="dxa"/>
                  <w:vAlign w:val="center"/>
                  <w:hideMark/>
                </w:tcPr>
                <w:tbl>
                  <w:tblPr>
                    <w:tblW w:w="15642" w:type="dxa"/>
                    <w:tblInd w:w="93" w:type="dxa"/>
                    <w:tblLook w:val="04A0" w:firstRow="1" w:lastRow="0" w:firstColumn="1" w:lastColumn="0" w:noHBand="0" w:noVBand="1"/>
                  </w:tblPr>
                  <w:tblGrid>
                    <w:gridCol w:w="15394"/>
                  </w:tblGrid>
                  <w:tr w:rsidR="00BD789F" w:rsidRPr="008212CE" w:rsidTr="005F6936">
                    <w:trPr>
                      <w:trHeight w:val="735"/>
                    </w:trPr>
                    <w:tc>
                      <w:tcPr>
                        <w:tcW w:w="15642" w:type="dxa"/>
                        <w:tcBorders>
                          <w:top w:val="nil"/>
                          <w:left w:val="nil"/>
                          <w:bottom w:val="nil"/>
                          <w:right w:val="nil"/>
                        </w:tcBorders>
                        <w:shd w:val="clear" w:color="auto" w:fill="auto"/>
                        <w:vAlign w:val="center"/>
                        <w:hideMark/>
                      </w:tcPr>
                      <w:p w:rsidR="00BD789F" w:rsidRPr="008212CE" w:rsidRDefault="00BD789F" w:rsidP="008F3FB7">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D789F" w:rsidRPr="008212CE" w:rsidTr="005F6936">
                    <w:trPr>
                      <w:trHeight w:val="525"/>
                    </w:trPr>
                    <w:tc>
                      <w:tcPr>
                        <w:tcW w:w="15642" w:type="dxa"/>
                        <w:tcBorders>
                          <w:top w:val="nil"/>
                          <w:left w:val="nil"/>
                          <w:bottom w:val="single" w:sz="8" w:space="0" w:color="auto"/>
                          <w:right w:val="nil"/>
                        </w:tcBorders>
                        <w:shd w:val="clear" w:color="auto" w:fill="auto"/>
                        <w:vAlign w:val="center"/>
                        <w:hideMark/>
                      </w:tcPr>
                      <w:tbl>
                        <w:tblPr>
                          <w:tblW w:w="15642" w:type="dxa"/>
                          <w:tblInd w:w="93" w:type="dxa"/>
                          <w:tblLook w:val="04A0" w:firstRow="1" w:lastRow="0" w:firstColumn="1" w:lastColumn="0" w:noHBand="0" w:noVBand="1"/>
                        </w:tblPr>
                        <w:tblGrid>
                          <w:gridCol w:w="5795"/>
                          <w:gridCol w:w="1904"/>
                          <w:gridCol w:w="1759"/>
                          <w:gridCol w:w="1821"/>
                          <w:gridCol w:w="4363"/>
                        </w:tblGrid>
                        <w:tr w:rsidR="005F6936" w:rsidRPr="00E910BA" w:rsidTr="005F6936">
                          <w:trPr>
                            <w:trHeight w:val="525"/>
                          </w:trPr>
                          <w:tc>
                            <w:tcPr>
                              <w:tcW w:w="15642" w:type="dxa"/>
                              <w:gridSpan w:val="5"/>
                              <w:tcBorders>
                                <w:top w:val="nil"/>
                                <w:left w:val="nil"/>
                                <w:bottom w:val="single" w:sz="4" w:space="0" w:color="auto"/>
                                <w:right w:val="nil"/>
                              </w:tcBorders>
                              <w:shd w:val="clear" w:color="auto" w:fill="auto"/>
                              <w:vAlign w:val="center"/>
                              <w:hideMark/>
                            </w:tcPr>
                            <w:p w:rsidR="005F6936" w:rsidRPr="00E910BA" w:rsidRDefault="005F6936" w:rsidP="008F3FB7">
                              <w:pPr>
                                <w:framePr w:hSpace="180" w:wrap="around" w:vAnchor="text" w:hAnchor="margin" w:y="230"/>
                                <w:rPr>
                                  <w:b/>
                                  <w:bCs/>
                                  <w:sz w:val="18"/>
                                  <w:szCs w:val="18"/>
                                </w:rPr>
                              </w:pPr>
                              <w:r w:rsidRPr="00E910BA">
                                <w:rPr>
                                  <w:b/>
                                  <w:bCs/>
                                  <w:sz w:val="18"/>
                                  <w:szCs w:val="18"/>
                                </w:rPr>
                                <w:t>Работы по капитальному ремонту установок Гидрокрекинг, УПВ-1, Л-24/6, ЛЧ-24/7 (консервация), ГОБКК цех № 4 согласно графика простоев в 2017 г.</w:t>
                              </w:r>
                            </w:p>
                          </w:tc>
                        </w:tr>
                        <w:tr w:rsidR="005F6936" w:rsidRPr="00E910BA" w:rsidTr="005F6936">
                          <w:trPr>
                            <w:trHeight w:val="435"/>
                          </w:trPr>
                          <w:tc>
                            <w:tcPr>
                              <w:tcW w:w="579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rPr>
                                  <w:color w:val="000000"/>
                                </w:rPr>
                              </w:pPr>
                              <w:r w:rsidRPr="00E910BA">
                                <w:rPr>
                                  <w:color w:val="000000"/>
                                  <w:szCs w:val="22"/>
                                </w:rPr>
                                <w:t>Наименование затрат</w:t>
                              </w:r>
                            </w:p>
                          </w:tc>
                          <w:tc>
                            <w:tcPr>
                              <w:tcW w:w="3663"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rPr>
                                  <w:color w:val="000000"/>
                                </w:rPr>
                              </w:pPr>
                              <w:r w:rsidRPr="00E910BA">
                                <w:rPr>
                                  <w:color w:val="000000"/>
                                  <w:szCs w:val="22"/>
                                </w:rPr>
                                <w:t>Плановые затраты</w:t>
                              </w:r>
                            </w:p>
                          </w:tc>
                          <w:tc>
                            <w:tcPr>
                              <w:tcW w:w="6184" w:type="dxa"/>
                              <w:gridSpan w:val="2"/>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pPr>
                              <w:r w:rsidRPr="00E910BA">
                                <w:rPr>
                                  <w:szCs w:val="22"/>
                                </w:rPr>
                                <w:t>Предложение претендента (оферта)</w:t>
                              </w:r>
                            </w:p>
                          </w:tc>
                        </w:tr>
                        <w:tr w:rsidR="005F6936" w:rsidRPr="00E910BA" w:rsidTr="005F6936">
                          <w:trPr>
                            <w:trHeight w:val="1005"/>
                          </w:trPr>
                          <w:tc>
                            <w:tcPr>
                              <w:tcW w:w="5795" w:type="dxa"/>
                              <w:vMerge/>
                              <w:tcBorders>
                                <w:top w:val="single" w:sz="4" w:space="0" w:color="auto"/>
                                <w:left w:val="single" w:sz="4" w:space="0" w:color="auto"/>
                                <w:bottom w:val="single" w:sz="4" w:space="0" w:color="auto"/>
                                <w:right w:val="single" w:sz="4" w:space="0" w:color="auto"/>
                              </w:tcBorders>
                              <w:vAlign w:val="center"/>
                              <w:hideMark/>
                            </w:tcPr>
                            <w:p w:rsidR="005F6936" w:rsidRPr="00E910BA" w:rsidRDefault="005F6936" w:rsidP="008F3FB7">
                              <w:pPr>
                                <w:framePr w:hSpace="180" w:wrap="around" w:vAnchor="text" w:hAnchor="margin" w:y="230"/>
                                <w:rPr>
                                  <w:color w:val="000000"/>
                                </w:rPr>
                              </w:pPr>
                            </w:p>
                          </w:tc>
                          <w:tc>
                            <w:tcPr>
                              <w:tcW w:w="1904"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rPr>
                                  <w:color w:val="000000"/>
                                </w:rPr>
                              </w:pPr>
                              <w:r w:rsidRPr="00E910BA">
                                <w:rPr>
                                  <w:color w:val="000000"/>
                                  <w:szCs w:val="22"/>
                                </w:rPr>
                                <w:t>сумма, руб</w:t>
                              </w:r>
                              <w:r>
                                <w:rPr>
                                  <w:color w:val="000000"/>
                                  <w:szCs w:val="22"/>
                                </w:rPr>
                                <w:t>.</w:t>
                              </w:r>
                            </w:p>
                          </w:tc>
                          <w:tc>
                            <w:tcPr>
                              <w:tcW w:w="1759"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rPr>
                                  <w:color w:val="000000"/>
                                </w:rPr>
                              </w:pPr>
                              <w:r>
                                <w:rPr>
                                  <w:color w:val="000000"/>
                                  <w:szCs w:val="22"/>
                                </w:rPr>
                                <w:t>удельный вес от стоимос</w:t>
                              </w:r>
                              <w:r w:rsidRPr="00E910BA">
                                <w:rPr>
                                  <w:color w:val="000000"/>
                                  <w:szCs w:val="22"/>
                                </w:rPr>
                                <w:t>ти работ по опциону</w:t>
                              </w:r>
                            </w:p>
                          </w:tc>
                          <w:tc>
                            <w:tcPr>
                              <w:tcW w:w="182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pPr>
                              <w:r w:rsidRPr="00E910BA">
                                <w:rPr>
                                  <w:szCs w:val="22"/>
                                </w:rPr>
                                <w:t>размер затрат (по Регламенту на доп.работы)</w:t>
                              </w:r>
                            </w:p>
                          </w:tc>
                          <w:tc>
                            <w:tcPr>
                              <w:tcW w:w="4363"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5F6936" w:rsidRPr="00E910BA" w:rsidRDefault="005F6936" w:rsidP="008F3FB7">
                              <w:pPr>
                                <w:framePr w:hSpace="180" w:wrap="around" w:vAnchor="text" w:hAnchor="margin" w:y="230"/>
                                <w:ind w:right="136"/>
                              </w:pPr>
                              <w:r w:rsidRPr="00E910BA">
                                <w:rPr>
                                  <w:szCs w:val="22"/>
                                </w:rPr>
                                <w:t>сумма, руб.</w:t>
                              </w:r>
                            </w:p>
                          </w:tc>
                        </w:tr>
                        <w:tr w:rsidR="005F6936" w:rsidRPr="00E910BA" w:rsidTr="005F6936">
                          <w:trPr>
                            <w:trHeight w:val="765"/>
                          </w:trPr>
                          <w:tc>
                            <w:tcPr>
                              <w:tcW w:w="5795"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Ориентировочная стоимость дополнительных работ по оценке Заказчика, не вошедших в объем закупки (опцион)</w:t>
                              </w:r>
                            </w:p>
                          </w:tc>
                          <w:tc>
                            <w:tcPr>
                              <w:tcW w:w="190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ДР</w:t>
                              </w:r>
                            </w:p>
                          </w:tc>
                          <w:tc>
                            <w:tcPr>
                              <w:tcW w:w="175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 xml:space="preserve"> - </w:t>
                              </w:r>
                            </w:p>
                          </w:tc>
                          <w:tc>
                            <w:tcPr>
                              <w:tcW w:w="4363"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 xml:space="preserve"> - </w:t>
                              </w:r>
                            </w:p>
                          </w:tc>
                        </w:tr>
                        <w:tr w:rsidR="005F6936" w:rsidRPr="00E910BA" w:rsidTr="005F6936">
                          <w:trPr>
                            <w:trHeight w:val="315"/>
                          </w:trPr>
                          <w:tc>
                            <w:tcPr>
                              <w:tcW w:w="5795"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5F6936" w:rsidRPr="00E910BA" w:rsidRDefault="005F6936" w:rsidP="008F3FB7">
                              <w:pPr>
                                <w:framePr w:hSpace="180" w:wrap="around" w:vAnchor="text" w:hAnchor="margin" w:y="230"/>
                                <w:rPr>
                                  <w:b/>
                                  <w:bCs/>
                                  <w:color w:val="000000"/>
                                </w:rPr>
                              </w:pPr>
                              <w:r w:rsidRPr="00E910BA">
                                <w:rPr>
                                  <w:b/>
                                  <w:bCs/>
                                  <w:color w:val="000000"/>
                                  <w:szCs w:val="22"/>
                                </w:rPr>
                                <w:t>Регламент определения стоимости СМР</w:t>
                              </w:r>
                            </w:p>
                          </w:tc>
                          <w:tc>
                            <w:tcPr>
                              <w:tcW w:w="1904"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5F6936" w:rsidRPr="00E910BA" w:rsidRDefault="005F6936" w:rsidP="008F3FB7">
                              <w:pPr>
                                <w:framePr w:hSpace="180" w:wrap="around" w:vAnchor="text" w:hAnchor="margin" w:y="230"/>
                                <w:rPr>
                                  <w:color w:val="000000"/>
                                </w:rPr>
                              </w:pPr>
                              <w:r w:rsidRPr="00E910BA">
                                <w:rPr>
                                  <w:color w:val="000000"/>
                                  <w:szCs w:val="22"/>
                                </w:rPr>
                                <w:t> </w:t>
                              </w:r>
                            </w:p>
                          </w:tc>
                          <w:tc>
                            <w:tcPr>
                              <w:tcW w:w="175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5F6936" w:rsidRPr="00E910BA" w:rsidRDefault="005F6936" w:rsidP="008F3FB7">
                              <w:pPr>
                                <w:framePr w:hSpace="180" w:wrap="around" w:vAnchor="text" w:hAnchor="margin" w:y="230"/>
                                <w:rPr>
                                  <w:color w:val="000000"/>
                                </w:rPr>
                              </w:pPr>
                              <w:r w:rsidRPr="00E910BA">
                                <w:rPr>
                                  <w:color w:val="000000"/>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5F6936" w:rsidRPr="00E910BA" w:rsidRDefault="005F6936" w:rsidP="008F3FB7">
                              <w:pPr>
                                <w:framePr w:hSpace="180" w:wrap="around" w:vAnchor="text" w:hAnchor="margin" w:y="230"/>
                              </w:pPr>
                              <w:r w:rsidRPr="00E910BA">
                                <w:rPr>
                                  <w:szCs w:val="22"/>
                                </w:rPr>
                                <w:t> </w:t>
                              </w:r>
                            </w:p>
                          </w:tc>
                          <w:tc>
                            <w:tcPr>
                              <w:tcW w:w="4363"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5F6936" w:rsidRPr="00E910BA" w:rsidRDefault="005F6936" w:rsidP="008F3FB7">
                              <w:pPr>
                                <w:framePr w:hSpace="180" w:wrap="around" w:vAnchor="text" w:hAnchor="margin" w:y="230"/>
                              </w:pPr>
                              <w:r w:rsidRPr="00E910BA">
                                <w:rPr>
                                  <w:szCs w:val="22"/>
                                </w:rPr>
                                <w:t> </w:t>
                              </w:r>
                            </w:p>
                          </w:tc>
                        </w:tr>
                        <w:tr w:rsidR="005F6936" w:rsidRPr="00E910BA" w:rsidTr="005F6936">
                          <w:trPr>
                            <w:trHeight w:val="6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Заработная плата (ЗП), руб.</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25%</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ЗП, руб/мес</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u w:val="single"/>
                                </w:rPr>
                              </w:pPr>
                              <w:r w:rsidRPr="00E910BA">
                                <w:rPr>
                                  <w:color w:val="000000"/>
                                  <w:szCs w:val="22"/>
                                </w:rPr>
                                <w:t xml:space="preserve">ЗП план * </w:t>
                              </w:r>
                              <w:r w:rsidRPr="00E910BA">
                                <w:rPr>
                                  <w:color w:val="000000"/>
                                  <w:szCs w:val="22"/>
                                  <w:u w:val="single"/>
                                </w:rPr>
                                <w:t xml:space="preserve">ЗП              </w:t>
                              </w:r>
                              <w:r w:rsidRPr="00E910BA">
                                <w:rPr>
                                  <w:color w:val="000000"/>
                                  <w:szCs w:val="22"/>
                                  <w:u w:val="single"/>
                                </w:rPr>
                                <w:br/>
                              </w:r>
                              <w:r w:rsidRPr="00E910BA">
                                <w:rPr>
                                  <w:color w:val="000000"/>
                                  <w:szCs w:val="22"/>
                                </w:rPr>
                                <w:t xml:space="preserve">                 ЗП (оценка заказчика)</w:t>
                              </w:r>
                            </w:p>
                          </w:tc>
                        </w:tr>
                        <w:tr w:rsidR="005F6936" w:rsidRPr="00E910BA" w:rsidTr="005F6936">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К</w:t>
                              </w:r>
                              <w:r>
                                <w:rPr>
                                  <w:color w:val="000000"/>
                                  <w:szCs w:val="22"/>
                                </w:rPr>
                                <w:t>о</w:t>
                              </w:r>
                              <w:r w:rsidRPr="00E910BA">
                                <w:rPr>
                                  <w:color w:val="000000"/>
                                  <w:szCs w:val="22"/>
                                </w:rPr>
                                <w:t>эффициент на стесненные условия (Кст)</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2%</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Кст</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ЗП * (Кст - 1)</w:t>
                              </w:r>
                            </w:p>
                          </w:tc>
                        </w:tr>
                        <w:tr w:rsidR="005F6936" w:rsidRPr="00E910BA" w:rsidTr="005F6936">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Накладные расходы (НР)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25%</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НР</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 пп.2-3 * НР</w:t>
                              </w:r>
                            </w:p>
                          </w:tc>
                        </w:tr>
                        <w:tr w:rsidR="005F6936" w:rsidRPr="00E910BA" w:rsidTr="005F6936">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Сметная прибыль (СП)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15%</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СП</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 пп.2-3 * СП</w:t>
                              </w:r>
                            </w:p>
                          </w:tc>
                        </w:tr>
                        <w:tr w:rsidR="005F6936" w:rsidRPr="00E910BA" w:rsidTr="005F6936">
                          <w:trPr>
                            <w:trHeight w:val="39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Материалы поставки Подрядчика (МАТ-П)</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6%</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 xml:space="preserve"> - </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МАТ-П</w:t>
                              </w:r>
                            </w:p>
                          </w:tc>
                        </w:tr>
                        <w:tr w:rsidR="005F6936" w:rsidRPr="00E910BA" w:rsidTr="005F6936">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Транспортные расходы на МАТ-П (Ктр.п),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1%</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Ктр.п</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МАТ-П * Ктр.п</w:t>
                              </w:r>
                            </w:p>
                          </w:tc>
                        </w:tr>
                        <w:tr w:rsidR="005F6936" w:rsidRPr="00E910BA" w:rsidTr="005F6936">
                          <w:trPr>
                            <w:trHeight w:val="33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Оборудование поставки Подрядчика (ОБ)</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 xml:space="preserve"> - </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ОБ</w:t>
                              </w:r>
                            </w:p>
                          </w:tc>
                        </w:tr>
                        <w:tr w:rsidR="005F6936" w:rsidRPr="00E910BA" w:rsidTr="005F6936">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Транспортные расходы на ОБ (Ктр.об),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Ктр.об</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ОБ * Ктр.об</w:t>
                              </w:r>
                            </w:p>
                          </w:tc>
                        </w:tr>
                        <w:tr w:rsidR="005F6936" w:rsidRPr="00E910BA" w:rsidTr="005F6936">
                          <w:trPr>
                            <w:trHeight w:val="37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Материалы поставки Заказчика (МАТ-Зак)</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 xml:space="preserve"> - </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МАТ-Зак в расчете не учитываются</w:t>
                              </w:r>
                            </w:p>
                          </w:tc>
                        </w:tr>
                        <w:tr w:rsidR="005F6936" w:rsidRPr="00E910BA" w:rsidTr="005F6936">
                          <w:trPr>
                            <w:trHeight w:val="37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Транспортные расходы на МАТ-Зак (Ктр.з),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Ктр.з</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МАТ-Зак * Ктр.з</w:t>
                              </w:r>
                            </w:p>
                          </w:tc>
                        </w:tr>
                        <w:tr w:rsidR="005F6936" w:rsidRPr="00E910BA" w:rsidTr="005F6936">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Машины и механизмы (ЭММ)</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23%</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 xml:space="preserve"> - </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ЭММ</w:t>
                              </w:r>
                            </w:p>
                          </w:tc>
                        </w:tr>
                        <w:tr w:rsidR="005F6936" w:rsidRPr="00E910BA" w:rsidTr="005F6936">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lastRenderedPageBreak/>
                                <w:t>Зимние удорожание (ЗУ),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3%</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ЗУ</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 пп.2-7;10-12 * ЗУ</w:t>
                              </w:r>
                            </w:p>
                          </w:tc>
                        </w:tr>
                        <w:tr w:rsidR="005F6936" w:rsidRPr="00E910BA" w:rsidTr="005F6936">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Дополнительные условия (при наличии)</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FF0000"/>
                                </w:rPr>
                              </w:pPr>
                              <w:r w:rsidRPr="00E910BA">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i/>
                                  <w:iCs/>
                                </w:rPr>
                              </w:pPr>
                              <w:r w:rsidRPr="00E910BA">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pPr>
                              <w:r w:rsidRPr="00E910BA">
                                <w:rPr>
                                  <w:szCs w:val="22"/>
                                </w:rPr>
                                <w:t> </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6936" w:rsidRPr="00E910BA" w:rsidRDefault="005F6936" w:rsidP="008F3FB7">
                              <w:pPr>
                                <w:framePr w:hSpace="180" w:wrap="around" w:vAnchor="text" w:hAnchor="margin" w:y="230"/>
                                <w:rPr>
                                  <w:color w:val="000000"/>
                                </w:rPr>
                              </w:pPr>
                              <w:r w:rsidRPr="00E910BA">
                                <w:rPr>
                                  <w:color w:val="000000"/>
                                  <w:szCs w:val="22"/>
                                </w:rPr>
                                <w:t> </w:t>
                              </w:r>
                            </w:p>
                          </w:tc>
                        </w:tr>
                        <w:tr w:rsidR="005F6936" w:rsidRPr="00E910BA" w:rsidTr="005F6936">
                          <w:trPr>
                            <w:trHeight w:val="390"/>
                          </w:trPr>
                          <w:tc>
                            <w:tcPr>
                              <w:tcW w:w="5795"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rPr>
                                  <w:color w:val="000000"/>
                                </w:rPr>
                              </w:pPr>
                              <w:r w:rsidRPr="00E910BA">
                                <w:rPr>
                                  <w:color w:val="000000"/>
                                  <w:szCs w:val="22"/>
                                </w:rPr>
                                <w:t>Итого стоимость дополнительных работ (для сравнения)</w:t>
                              </w:r>
                            </w:p>
                          </w:tc>
                          <w:tc>
                            <w:tcPr>
                              <w:tcW w:w="190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rPr>
                                  <w:color w:val="000000"/>
                                </w:rPr>
                              </w:pPr>
                              <w:r w:rsidRPr="00E910BA">
                                <w:rPr>
                                  <w:color w:val="000000"/>
                                  <w:szCs w:val="22"/>
                                </w:rPr>
                                <w:t>ДР</w:t>
                              </w:r>
                            </w:p>
                          </w:tc>
                          <w:tc>
                            <w:tcPr>
                              <w:tcW w:w="175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rPr>
                                  <w:color w:val="000000"/>
                                </w:rPr>
                              </w:pPr>
                              <w:r w:rsidRPr="00E910BA">
                                <w:rPr>
                                  <w:color w:val="000000"/>
                                  <w:szCs w:val="22"/>
                                </w:rPr>
                                <w:t>100%</w:t>
                              </w:r>
                            </w:p>
                          </w:tc>
                          <w:tc>
                            <w:tcPr>
                              <w:tcW w:w="182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 </w:t>
                              </w:r>
                            </w:p>
                          </w:tc>
                          <w:tc>
                            <w:tcPr>
                              <w:tcW w:w="4363"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5F6936" w:rsidRPr="00E910BA" w:rsidRDefault="005F6936" w:rsidP="008F3FB7">
                              <w:pPr>
                                <w:framePr w:hSpace="180" w:wrap="around" w:vAnchor="text" w:hAnchor="margin" w:y="230"/>
                              </w:pPr>
                              <w:r w:rsidRPr="00E910BA">
                                <w:rPr>
                                  <w:szCs w:val="22"/>
                                </w:rPr>
                                <w:t>∑ пп. 2-14</w:t>
                              </w:r>
                            </w:p>
                          </w:tc>
                        </w:tr>
                        <w:tr w:rsidR="005F6936" w:rsidRPr="00E910BA" w:rsidTr="005F6936">
                          <w:trPr>
                            <w:trHeight w:val="675"/>
                          </w:trPr>
                          <w:tc>
                            <w:tcPr>
                              <w:tcW w:w="5795"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F6936" w:rsidRPr="00E910BA" w:rsidRDefault="005F6936" w:rsidP="008F3FB7">
                              <w:pPr>
                                <w:framePr w:hSpace="180" w:wrap="around" w:vAnchor="text" w:hAnchor="margin" w:y="230"/>
                                <w:rPr>
                                  <w:color w:val="000000"/>
                                </w:rPr>
                              </w:pPr>
                              <w:r w:rsidRPr="00E910BA">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E910BA">
                                <w:rPr>
                                  <w:color w:val="000000"/>
                                  <w:szCs w:val="22"/>
                                </w:rPr>
                                <w:t xml:space="preserve"> </w:t>
                              </w:r>
                            </w:p>
                          </w:tc>
                          <w:tc>
                            <w:tcPr>
                              <w:tcW w:w="1904"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F6936" w:rsidRPr="00E910BA" w:rsidRDefault="005F6936" w:rsidP="008F3FB7">
                              <w:pPr>
                                <w:framePr w:hSpace="180" w:wrap="around" w:vAnchor="text" w:hAnchor="margin" w:y="230"/>
                                <w:rPr>
                                  <w:color w:val="000000"/>
                                </w:rPr>
                              </w:pPr>
                              <w:r w:rsidRPr="00E910BA">
                                <w:rPr>
                                  <w:color w:val="000000"/>
                                  <w:szCs w:val="22"/>
                                </w:rPr>
                                <w:t>0</w:t>
                              </w:r>
                            </w:p>
                          </w:tc>
                          <w:tc>
                            <w:tcPr>
                              <w:tcW w:w="1759"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F6936" w:rsidRPr="00E910BA" w:rsidRDefault="005F6936" w:rsidP="008F3FB7">
                              <w:pPr>
                                <w:framePr w:hSpace="180" w:wrap="around" w:vAnchor="text" w:hAnchor="margin" w:y="230"/>
                                <w:rPr>
                                  <w:color w:val="000000"/>
                                </w:rPr>
                              </w:pPr>
                              <w:r w:rsidRPr="00E910BA">
                                <w:rPr>
                                  <w:color w:val="000000"/>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F6936" w:rsidRPr="00E910BA" w:rsidRDefault="005F6936" w:rsidP="008F3FB7">
                              <w:pPr>
                                <w:framePr w:hSpace="180" w:wrap="around" w:vAnchor="text" w:hAnchor="margin" w:y="230"/>
                              </w:pPr>
                              <w:r w:rsidRPr="00E910BA">
                                <w:rPr>
                                  <w:szCs w:val="22"/>
                                </w:rPr>
                                <w:t> </w:t>
                              </w:r>
                            </w:p>
                          </w:tc>
                          <w:tc>
                            <w:tcPr>
                              <w:tcW w:w="4363"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5F6936" w:rsidRPr="00E910BA" w:rsidRDefault="005F6936" w:rsidP="008F3FB7">
                              <w:pPr>
                                <w:framePr w:hSpace="180" w:wrap="around" w:vAnchor="text" w:hAnchor="margin" w:y="230"/>
                                <w:rPr>
                                  <w:color w:val="000000"/>
                                </w:rPr>
                              </w:pPr>
                              <w:r w:rsidRPr="00E910BA">
                                <w:rPr>
                                  <w:color w:val="000000"/>
                                  <w:szCs w:val="22"/>
                                </w:rPr>
                                <w:t>пп.15 (минимальная) - пп.15 (оферта N)</w:t>
                              </w:r>
                            </w:p>
                          </w:tc>
                        </w:tr>
                      </w:tbl>
                      <w:p w:rsidR="00BD789F" w:rsidRPr="008212CE" w:rsidRDefault="00BD789F" w:rsidP="008F3FB7">
                        <w:pPr>
                          <w:framePr w:hSpace="180" w:wrap="around" w:vAnchor="text" w:hAnchor="margin" w:y="230"/>
                          <w:rPr>
                            <w:b/>
                            <w:bCs/>
                            <w:sz w:val="18"/>
                            <w:szCs w:val="18"/>
                          </w:rPr>
                        </w:pPr>
                      </w:p>
                    </w:tc>
                  </w:tr>
                </w:tbl>
                <w:p w:rsidR="00BD789F" w:rsidRDefault="00BD789F" w:rsidP="008F3FB7">
                  <w:pPr>
                    <w:rPr>
                      <w:b/>
                      <w:bCs/>
                      <w:color w:val="000000"/>
                    </w:rPr>
                  </w:pPr>
                </w:p>
                <w:p w:rsidR="00BD789F" w:rsidRDefault="00BD789F" w:rsidP="008F3FB7">
                  <w:pPr>
                    <w:rPr>
                      <w:b/>
                      <w:bCs/>
                      <w:color w:val="000000"/>
                    </w:rPr>
                  </w:pPr>
                </w:p>
                <w:p w:rsidR="00470DD1" w:rsidRDefault="00470DD1" w:rsidP="008F3FB7">
                  <w:pPr>
                    <w:rPr>
                      <w:b/>
                      <w:bCs/>
                      <w:color w:val="000000"/>
                    </w:rPr>
                  </w:pPr>
                </w:p>
              </w:tc>
            </w:tr>
          </w:tbl>
          <w:p w:rsidR="00470DD1" w:rsidRDefault="00470DD1" w:rsidP="00137BCE">
            <w:pPr>
              <w:jc w:val="right"/>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D9362C">
      <w:pPr>
        <w:ind w:firstLine="567"/>
        <w:jc w:val="both"/>
        <w:rPr>
          <w:rFonts w:cs="Arial"/>
          <w:szCs w:val="22"/>
        </w:rPr>
      </w:pPr>
      <w:r w:rsidRPr="002E571A">
        <w:rPr>
          <w:rFonts w:cs="Arial"/>
          <w:szCs w:val="22"/>
        </w:rPr>
        <w:t xml:space="preserve">1. Изучив условия предложения делать </w:t>
      </w:r>
      <w:r w:rsidR="003523B8" w:rsidRPr="008C4FE2">
        <w:rPr>
          <w:rFonts w:cs="Arial"/>
          <w:szCs w:val="22"/>
        </w:rPr>
        <w:t>оферты №</w:t>
      </w:r>
      <w:r w:rsidR="00B05D27" w:rsidRPr="008C4FE2">
        <w:rPr>
          <w:rFonts w:cs="Arial"/>
          <w:szCs w:val="22"/>
        </w:rPr>
        <w:t>2</w:t>
      </w:r>
      <w:r w:rsidR="003F005B" w:rsidRPr="008C4FE2">
        <w:rPr>
          <w:rFonts w:cs="Arial"/>
          <w:szCs w:val="22"/>
        </w:rPr>
        <w:t>3</w:t>
      </w:r>
      <w:r w:rsidR="008C4FE2" w:rsidRPr="008C4FE2">
        <w:rPr>
          <w:rFonts w:cs="Arial"/>
          <w:szCs w:val="22"/>
        </w:rPr>
        <w:t>8</w:t>
      </w:r>
      <w:r w:rsidR="003523B8" w:rsidRPr="008C4FE2">
        <w:rPr>
          <w:rFonts w:cs="Arial"/>
          <w:szCs w:val="22"/>
        </w:rPr>
        <w:t>-</w:t>
      </w:r>
      <w:r w:rsidR="003523B8" w:rsidRPr="003F005B">
        <w:rPr>
          <w:rFonts w:cs="Arial"/>
          <w:szCs w:val="22"/>
        </w:rPr>
        <w:t>КР-201</w:t>
      </w:r>
      <w:r w:rsidR="00C55087" w:rsidRPr="003F005B">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3944E5" w:rsidRPr="00665CB6">
        <w:rPr>
          <w:rFonts w:cs="Arial"/>
          <w:b/>
          <w:szCs w:val="22"/>
        </w:rPr>
        <w:t xml:space="preserve">по </w:t>
      </w:r>
      <w:r w:rsidR="0006235C" w:rsidRPr="003177CB">
        <w:rPr>
          <w:rFonts w:cs="Arial"/>
          <w:b/>
          <w:szCs w:val="22"/>
        </w:rPr>
        <w:t xml:space="preserve">капитальному </w:t>
      </w:r>
      <w:r w:rsidR="0006235C" w:rsidRPr="005F6936">
        <w:rPr>
          <w:rFonts w:cs="Arial"/>
          <w:b/>
          <w:szCs w:val="22"/>
        </w:rPr>
        <w:t xml:space="preserve">ремонту установок </w:t>
      </w:r>
      <w:r w:rsidR="005F6936" w:rsidRPr="005F6936">
        <w:rPr>
          <w:b/>
          <w:szCs w:val="22"/>
        </w:rPr>
        <w:t>Гидрокрекинг, УПВ-1, Л-24/6, ЛЧ-24/7 (консервация), ГОБКК цех №4</w:t>
      </w:r>
      <w:r w:rsidR="00D9362C">
        <w:rPr>
          <w:rFonts w:cs="Arial"/>
          <w:b/>
          <w:szCs w:val="22"/>
        </w:rPr>
        <w:t xml:space="preserve"> </w:t>
      </w:r>
      <w:r w:rsidRPr="002E571A">
        <w:rPr>
          <w:rFonts w:cs="Arial"/>
          <w:szCs w:val="22"/>
        </w:rPr>
        <w:t>на условиях указанного предложени</w:t>
      </w:r>
      <w:r w:rsidR="0006235C">
        <w:rPr>
          <w:rFonts w:cs="Arial"/>
          <w:szCs w:val="22"/>
        </w:rPr>
        <w:t>я делать оферты не позднее 20 (д</w:t>
      </w:r>
      <w:r w:rsidRPr="002E571A">
        <w:rPr>
          <w:rFonts w:cs="Arial"/>
          <w:szCs w:val="22"/>
        </w:rPr>
        <w:t xml:space="preserve">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6235C">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06235C" w:rsidP="003944E5">
            <w:pPr>
              <w:jc w:val="both"/>
              <w:rPr>
                <w:rFonts w:cs="Arial"/>
                <w:sz w:val="20"/>
                <w:szCs w:val="20"/>
              </w:rPr>
            </w:pPr>
            <w:r>
              <w:rPr>
                <w:rFonts w:cs="Arial"/>
                <w:sz w:val="20"/>
                <w:szCs w:val="20"/>
              </w:rPr>
              <w:t>Лот  №________________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1319DA" w:rsidRPr="0006235C" w:rsidRDefault="0006235C" w:rsidP="0006235C">
      <w:pPr>
        <w:pStyle w:val="ac"/>
        <w:spacing w:before="0"/>
        <w:ind w:left="780"/>
        <w:jc w:val="both"/>
        <w:rPr>
          <w:rFonts w:cs="Arial"/>
          <w:b/>
          <w:szCs w:val="22"/>
        </w:rPr>
      </w:pPr>
      <w:r w:rsidRPr="0006235C">
        <w:rPr>
          <w:rFonts w:cs="Arial"/>
          <w:b/>
          <w:szCs w:val="22"/>
        </w:rPr>
        <w:t>* Предоставляется для каждого лота отдельно</w:t>
      </w:r>
    </w:p>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8F3FB7"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3F005B" w:rsidRDefault="003F005B"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84B" w:rsidRDefault="0050284B" w:rsidP="00FB07D9">
      <w:pPr>
        <w:spacing w:before="0"/>
      </w:pPr>
      <w:r>
        <w:separator/>
      </w:r>
    </w:p>
  </w:endnote>
  <w:endnote w:type="continuationSeparator" w:id="0">
    <w:p w:rsidR="0050284B" w:rsidRDefault="0050284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5B" w:rsidRDefault="003F005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84B" w:rsidRDefault="0050284B" w:rsidP="00FB07D9">
      <w:pPr>
        <w:spacing w:before="0"/>
      </w:pPr>
      <w:r>
        <w:separator/>
      </w:r>
    </w:p>
  </w:footnote>
  <w:footnote w:type="continuationSeparator" w:id="0">
    <w:p w:rsidR="0050284B" w:rsidRDefault="0050284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1F5"/>
    <w:rsid w:val="00087924"/>
    <w:rsid w:val="00087D6E"/>
    <w:rsid w:val="0009036C"/>
    <w:rsid w:val="000907C8"/>
    <w:rsid w:val="00090DFF"/>
    <w:rsid w:val="000913ED"/>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D12"/>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77CA7"/>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EDA"/>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05B"/>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8DF"/>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64EE"/>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4B"/>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6936"/>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55"/>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7B3"/>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8B2"/>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3A6A"/>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4FE2"/>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3FB7"/>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4BA2"/>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1BB"/>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2F25"/>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DC3"/>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866C82E-48FA-453D-8721-2BBC504B5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smety_defektn_636040852596862363.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21</Pages>
  <Words>5528</Words>
  <Characters>31511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Надежда Кириллова</cp:lastModifiedBy>
  <cp:revision>117</cp:revision>
  <cp:lastPrinted>2016-06-24T08:21:00Z</cp:lastPrinted>
  <dcterms:created xsi:type="dcterms:W3CDTF">2016-05-11T06:30:00Z</dcterms:created>
  <dcterms:modified xsi:type="dcterms:W3CDTF">2016-07-14T06:32:00Z</dcterms:modified>
</cp:coreProperties>
</file>